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DCF3" w14:textId="7495D2F3" w:rsidR="00F14926" w:rsidRDefault="00F14926" w:rsidP="00B204B0">
      <w:pPr>
        <w:rPr>
          <w:rFonts w:ascii="Arial" w:hAnsi="Arial" w:cs="Arial"/>
          <w:noProof/>
        </w:rPr>
      </w:pPr>
      <w:r w:rsidRPr="0078546B">
        <w:rPr>
          <w:noProof/>
          <w:color w:val="17365D" w:themeColor="text2" w:themeShade="BF"/>
        </w:rPr>
        <w:drawing>
          <wp:anchor distT="0" distB="0" distL="114300" distR="114300" simplePos="0" relativeHeight="251659264" behindDoc="0" locked="0" layoutInCell="1" allowOverlap="1" wp14:anchorId="386F7822" wp14:editId="18682A5C">
            <wp:simplePos x="0" y="0"/>
            <wp:positionH relativeFrom="column">
              <wp:posOffset>851535</wp:posOffset>
            </wp:positionH>
            <wp:positionV relativeFrom="paragraph">
              <wp:posOffset>-457200</wp:posOffset>
            </wp:positionV>
            <wp:extent cx="4135755" cy="6705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5755" cy="670560"/>
                    </a:xfrm>
                    <a:prstGeom prst="rect">
                      <a:avLst/>
                    </a:prstGeom>
                    <a:noFill/>
                    <a:ln w="9525">
                      <a:noFill/>
                      <a:miter lim="800000"/>
                      <a:headEnd/>
                      <a:tailEnd/>
                    </a:ln>
                  </pic:spPr>
                </pic:pic>
              </a:graphicData>
            </a:graphic>
            <wp14:sizeRelH relativeFrom="margin">
              <wp14:pctWidth>0</wp14:pctWidth>
            </wp14:sizeRelH>
          </wp:anchor>
        </w:drawing>
      </w:r>
    </w:p>
    <w:p w14:paraId="285117C4" w14:textId="649D876C" w:rsidR="00F14926" w:rsidRPr="007553DD" w:rsidRDefault="00F14926" w:rsidP="0062212E">
      <w:pPr>
        <w:ind w:right="-1440"/>
        <w:jc w:val="both"/>
        <w:rPr>
          <w:rFonts w:asciiTheme="majorHAnsi" w:hAnsiTheme="majorHAnsi" w:cs="Arial"/>
          <w:noProof/>
        </w:rPr>
      </w:pPr>
    </w:p>
    <w:p w14:paraId="4A098A9A" w14:textId="77777777" w:rsidR="00F14926" w:rsidRPr="007553DD" w:rsidRDefault="00F14926" w:rsidP="00F14926">
      <w:pPr>
        <w:ind w:hanging="90"/>
        <w:jc w:val="center"/>
        <w:rPr>
          <w:rFonts w:asciiTheme="majorHAnsi" w:hAnsiTheme="majorHAnsi" w:cs="Arial"/>
          <w:b/>
          <w:sz w:val="28"/>
          <w:szCs w:val="28"/>
          <w:u w:val="single"/>
        </w:rPr>
      </w:pPr>
      <w:r w:rsidRPr="007553DD">
        <w:rPr>
          <w:rFonts w:asciiTheme="majorHAnsi" w:hAnsiTheme="majorHAnsi" w:cs="Arial"/>
          <w:b/>
          <w:sz w:val="28"/>
          <w:szCs w:val="28"/>
          <w:u w:val="single"/>
        </w:rPr>
        <w:t xml:space="preserve">Request for Expressions of Interest </w:t>
      </w:r>
    </w:p>
    <w:p w14:paraId="6B170BF6" w14:textId="7767DC7D" w:rsidR="00F14926" w:rsidRPr="007553DD" w:rsidRDefault="00F14926" w:rsidP="00F14926">
      <w:pPr>
        <w:ind w:hanging="90"/>
        <w:jc w:val="center"/>
        <w:rPr>
          <w:rFonts w:asciiTheme="majorHAnsi" w:hAnsiTheme="majorHAnsi" w:cs="Arial"/>
          <w:b/>
          <w:sz w:val="28"/>
          <w:szCs w:val="28"/>
          <w:u w:val="single"/>
        </w:rPr>
      </w:pPr>
      <w:r w:rsidRPr="007553DD">
        <w:rPr>
          <w:rFonts w:asciiTheme="majorHAnsi" w:hAnsiTheme="majorHAnsi" w:cs="Arial"/>
          <w:b/>
          <w:sz w:val="28"/>
          <w:szCs w:val="28"/>
          <w:u w:val="single"/>
        </w:rPr>
        <w:t>Planning Grant for Hospital</w:t>
      </w:r>
      <w:r w:rsidR="00964E33">
        <w:rPr>
          <w:rFonts w:asciiTheme="majorHAnsi" w:hAnsiTheme="majorHAnsi" w:cs="Arial"/>
          <w:b/>
          <w:sz w:val="28"/>
          <w:szCs w:val="28"/>
          <w:u w:val="single"/>
        </w:rPr>
        <w:t xml:space="preserve"> or Health System</w:t>
      </w:r>
      <w:r w:rsidRPr="007553DD">
        <w:rPr>
          <w:rFonts w:asciiTheme="majorHAnsi" w:hAnsiTheme="majorHAnsi" w:cs="Arial"/>
          <w:b/>
          <w:sz w:val="28"/>
          <w:szCs w:val="28"/>
          <w:u w:val="single"/>
        </w:rPr>
        <w:t>-based Innovation Center</w:t>
      </w:r>
    </w:p>
    <w:p w14:paraId="6E32CA49" w14:textId="77777777" w:rsidR="00F14926" w:rsidRPr="007553DD" w:rsidRDefault="00F14926" w:rsidP="00F14926">
      <w:pPr>
        <w:rPr>
          <w:rFonts w:asciiTheme="majorHAnsi" w:hAnsiTheme="majorHAnsi" w:cs="Arial"/>
          <w:u w:val="single"/>
        </w:rPr>
      </w:pPr>
    </w:p>
    <w:p w14:paraId="14BEB59A" w14:textId="77777777" w:rsidR="00F14926" w:rsidRDefault="00F14926" w:rsidP="005F710C">
      <w:pPr>
        <w:jc w:val="both"/>
        <w:rPr>
          <w:rFonts w:ascii="Calibri" w:hAnsi="Calibri"/>
          <w:b/>
        </w:rPr>
      </w:pPr>
    </w:p>
    <w:p w14:paraId="0FDAACD3" w14:textId="46EF1FE3" w:rsidR="005F710C" w:rsidRDefault="005F710C" w:rsidP="005F710C">
      <w:pPr>
        <w:jc w:val="both"/>
        <w:rPr>
          <w:rFonts w:ascii="Calibri" w:hAnsi="Calibri"/>
          <w:b/>
        </w:rPr>
      </w:pPr>
      <w:r>
        <w:rPr>
          <w:rFonts w:ascii="Calibri" w:hAnsi="Calibri"/>
          <w:b/>
        </w:rPr>
        <w:t>Purpose</w:t>
      </w:r>
    </w:p>
    <w:p w14:paraId="3865291B" w14:textId="0C9F1A1F" w:rsidR="00675E60" w:rsidRDefault="00D53B17" w:rsidP="00675E60">
      <w:pPr>
        <w:rPr>
          <w:rFonts w:ascii="Calibri" w:hAnsi="Calibri"/>
          <w:sz w:val="22"/>
          <w:szCs w:val="22"/>
        </w:rPr>
      </w:pPr>
      <w:hyperlink r:id="rId10" w:history="1">
        <w:r w:rsidR="005F710C" w:rsidRPr="00D13778">
          <w:rPr>
            <w:rStyle w:val="Hyperlink"/>
            <w:rFonts w:ascii="Calibri" w:hAnsi="Calibri"/>
            <w:sz w:val="22"/>
            <w:szCs w:val="22"/>
          </w:rPr>
          <w:t>The Nicholson Foundation</w:t>
        </w:r>
      </w:hyperlink>
      <w:r w:rsidR="005F710C" w:rsidRPr="00F82088">
        <w:rPr>
          <w:rFonts w:ascii="Calibri" w:hAnsi="Calibri"/>
          <w:sz w:val="22"/>
          <w:szCs w:val="22"/>
        </w:rPr>
        <w:t xml:space="preserve"> is interested </w:t>
      </w:r>
      <w:bookmarkStart w:id="0" w:name="_GoBack"/>
      <w:bookmarkEnd w:id="0"/>
      <w:r w:rsidR="005F710C" w:rsidRPr="00F82088">
        <w:rPr>
          <w:rFonts w:ascii="Calibri" w:hAnsi="Calibri"/>
          <w:sz w:val="22"/>
          <w:szCs w:val="22"/>
        </w:rPr>
        <w:t>in su</w:t>
      </w:r>
      <w:r w:rsidR="006A5E80">
        <w:rPr>
          <w:rFonts w:ascii="Calibri" w:hAnsi="Calibri"/>
          <w:sz w:val="22"/>
          <w:szCs w:val="22"/>
        </w:rPr>
        <w:t>pporting the development of an Innovation C</w:t>
      </w:r>
      <w:r w:rsidR="005F710C" w:rsidRPr="00F82088">
        <w:rPr>
          <w:rFonts w:ascii="Calibri" w:hAnsi="Calibri"/>
          <w:sz w:val="22"/>
          <w:szCs w:val="22"/>
        </w:rPr>
        <w:t xml:space="preserve">enter </w:t>
      </w:r>
      <w:r w:rsidR="005F710C">
        <w:rPr>
          <w:rFonts w:ascii="Calibri" w:hAnsi="Calibri"/>
          <w:sz w:val="22"/>
          <w:szCs w:val="22"/>
        </w:rPr>
        <w:t xml:space="preserve">in </w:t>
      </w:r>
      <w:r w:rsidR="006A5E80">
        <w:rPr>
          <w:rFonts w:ascii="Calibri" w:hAnsi="Calibri"/>
          <w:sz w:val="22"/>
          <w:szCs w:val="22"/>
        </w:rPr>
        <w:t>hospital</w:t>
      </w:r>
      <w:r w:rsidR="00E87955">
        <w:rPr>
          <w:rFonts w:ascii="Calibri" w:hAnsi="Calibri"/>
          <w:sz w:val="22"/>
          <w:szCs w:val="22"/>
        </w:rPr>
        <w:t>s</w:t>
      </w:r>
      <w:r w:rsidR="00B125BA">
        <w:rPr>
          <w:rFonts w:ascii="Calibri" w:hAnsi="Calibri"/>
          <w:sz w:val="22"/>
          <w:szCs w:val="22"/>
        </w:rPr>
        <w:t xml:space="preserve"> </w:t>
      </w:r>
      <w:r w:rsidR="001A1DD9">
        <w:rPr>
          <w:rFonts w:ascii="Calibri" w:hAnsi="Calibri"/>
          <w:sz w:val="22"/>
          <w:szCs w:val="22"/>
        </w:rPr>
        <w:t xml:space="preserve">and health systems </w:t>
      </w:r>
      <w:r w:rsidR="006A5E80">
        <w:rPr>
          <w:rFonts w:ascii="Calibri" w:hAnsi="Calibri"/>
          <w:sz w:val="22"/>
          <w:szCs w:val="22"/>
        </w:rPr>
        <w:t>serving</w:t>
      </w:r>
      <w:r w:rsidR="005F710C" w:rsidRPr="00F82088">
        <w:rPr>
          <w:rFonts w:ascii="Calibri" w:hAnsi="Calibri"/>
          <w:sz w:val="22"/>
          <w:szCs w:val="22"/>
        </w:rPr>
        <w:t xml:space="preserve"> vulnerable populations in New Jersey</w:t>
      </w:r>
      <w:r w:rsidR="005F710C">
        <w:rPr>
          <w:rFonts w:ascii="Calibri" w:hAnsi="Calibri"/>
          <w:sz w:val="22"/>
          <w:szCs w:val="22"/>
        </w:rPr>
        <w:t>.</w:t>
      </w:r>
      <w:r w:rsidR="005D0013">
        <w:rPr>
          <w:rFonts w:ascii="Calibri" w:hAnsi="Calibri"/>
          <w:sz w:val="22"/>
          <w:szCs w:val="22"/>
        </w:rPr>
        <w:t xml:space="preserve">  </w:t>
      </w:r>
      <w:r w:rsidR="00675E60">
        <w:rPr>
          <w:rFonts w:ascii="Calibri" w:hAnsi="Calibri"/>
          <w:sz w:val="22"/>
          <w:szCs w:val="22"/>
        </w:rPr>
        <w:t>The purpose of the Innovation C</w:t>
      </w:r>
      <w:r w:rsidR="00675E60" w:rsidRPr="00F82088">
        <w:rPr>
          <w:rFonts w:ascii="Calibri" w:hAnsi="Calibri"/>
          <w:sz w:val="22"/>
          <w:szCs w:val="22"/>
        </w:rPr>
        <w:t xml:space="preserve">enter </w:t>
      </w:r>
      <w:r w:rsidR="00675E60">
        <w:rPr>
          <w:rFonts w:ascii="Calibri" w:hAnsi="Calibri"/>
          <w:sz w:val="22"/>
          <w:szCs w:val="22"/>
        </w:rPr>
        <w:t>is to</w:t>
      </w:r>
      <w:r w:rsidR="00675E60" w:rsidRPr="00F82088">
        <w:rPr>
          <w:rFonts w:ascii="Calibri" w:hAnsi="Calibri"/>
          <w:sz w:val="22"/>
          <w:szCs w:val="22"/>
        </w:rPr>
        <w:t xml:space="preserve"> drive the development, testing</w:t>
      </w:r>
      <w:r w:rsidR="001A1DD9">
        <w:rPr>
          <w:rFonts w:ascii="Calibri" w:hAnsi="Calibri"/>
          <w:sz w:val="22"/>
          <w:szCs w:val="22"/>
        </w:rPr>
        <w:t>,</w:t>
      </w:r>
      <w:r w:rsidR="00675E60" w:rsidRPr="00F82088">
        <w:rPr>
          <w:rFonts w:ascii="Calibri" w:hAnsi="Calibri"/>
          <w:sz w:val="22"/>
          <w:szCs w:val="22"/>
        </w:rPr>
        <w:t xml:space="preserve"> and implementation of new solutions to transform care </w:t>
      </w:r>
      <w:r w:rsidR="00675E60">
        <w:rPr>
          <w:rFonts w:ascii="Calibri" w:hAnsi="Calibri"/>
          <w:sz w:val="22"/>
          <w:szCs w:val="22"/>
        </w:rPr>
        <w:t>for vulnerable populations</w:t>
      </w:r>
      <w:r w:rsidR="00675E60" w:rsidRPr="00F82088">
        <w:rPr>
          <w:rFonts w:ascii="Calibri" w:hAnsi="Calibri"/>
          <w:sz w:val="22"/>
          <w:szCs w:val="22"/>
        </w:rPr>
        <w:t>.</w:t>
      </w:r>
      <w:r w:rsidR="002936B4">
        <w:rPr>
          <w:rFonts w:ascii="Calibri" w:hAnsi="Calibri"/>
          <w:sz w:val="22"/>
          <w:szCs w:val="22"/>
        </w:rPr>
        <w:t xml:space="preserve"> </w:t>
      </w:r>
    </w:p>
    <w:p w14:paraId="1BE6D00C" w14:textId="77777777" w:rsidR="00675E60" w:rsidRDefault="00675E60" w:rsidP="00675E60">
      <w:pPr>
        <w:rPr>
          <w:rFonts w:ascii="Calibri" w:hAnsi="Calibri"/>
          <w:sz w:val="22"/>
          <w:szCs w:val="22"/>
        </w:rPr>
      </w:pPr>
    </w:p>
    <w:p w14:paraId="0B65954D" w14:textId="679A3645" w:rsidR="002936B4" w:rsidRDefault="00F5507E" w:rsidP="005F710C">
      <w:pPr>
        <w:rPr>
          <w:rFonts w:ascii="Calibri" w:hAnsi="Calibri"/>
          <w:sz w:val="22"/>
          <w:szCs w:val="22"/>
        </w:rPr>
      </w:pPr>
      <w:r>
        <w:rPr>
          <w:rFonts w:ascii="Calibri" w:hAnsi="Calibri"/>
          <w:sz w:val="22"/>
          <w:szCs w:val="22"/>
        </w:rPr>
        <w:t>As an initial step in the Innovation Center development, t</w:t>
      </w:r>
      <w:r w:rsidR="005F710C">
        <w:rPr>
          <w:rFonts w:ascii="Calibri" w:hAnsi="Calibri"/>
          <w:sz w:val="22"/>
          <w:szCs w:val="22"/>
        </w:rPr>
        <w:t>he Foundation will provide up to $50,000 for a</w:t>
      </w:r>
      <w:r w:rsidR="00FA7D98">
        <w:rPr>
          <w:rFonts w:ascii="Calibri" w:hAnsi="Calibri"/>
          <w:sz w:val="22"/>
          <w:szCs w:val="22"/>
        </w:rPr>
        <w:t xml:space="preserve"> planning grant to up to</w:t>
      </w:r>
      <w:r w:rsidR="006A5E80">
        <w:rPr>
          <w:rFonts w:ascii="Calibri" w:hAnsi="Calibri"/>
          <w:sz w:val="22"/>
          <w:szCs w:val="22"/>
        </w:rPr>
        <w:t xml:space="preserve"> two </w:t>
      </w:r>
      <w:r>
        <w:rPr>
          <w:rFonts w:ascii="Calibri" w:hAnsi="Calibri"/>
          <w:sz w:val="22"/>
          <w:szCs w:val="22"/>
        </w:rPr>
        <w:t xml:space="preserve">New Jersey </w:t>
      </w:r>
      <w:r w:rsidR="00B125BA">
        <w:rPr>
          <w:rFonts w:ascii="Calibri" w:hAnsi="Calibri"/>
          <w:sz w:val="22"/>
          <w:szCs w:val="22"/>
        </w:rPr>
        <w:t>hospital</w:t>
      </w:r>
      <w:r w:rsidR="00375069">
        <w:rPr>
          <w:rFonts w:ascii="Calibri" w:hAnsi="Calibri"/>
          <w:sz w:val="22"/>
          <w:szCs w:val="22"/>
        </w:rPr>
        <w:t>s</w:t>
      </w:r>
      <w:r w:rsidR="005437B1">
        <w:rPr>
          <w:rFonts w:ascii="Calibri" w:hAnsi="Calibri"/>
          <w:sz w:val="22"/>
          <w:szCs w:val="22"/>
        </w:rPr>
        <w:t xml:space="preserve"> or health systems</w:t>
      </w:r>
      <w:r>
        <w:rPr>
          <w:rFonts w:ascii="Calibri" w:hAnsi="Calibri"/>
          <w:sz w:val="22"/>
          <w:szCs w:val="22"/>
        </w:rPr>
        <w:t>.</w:t>
      </w:r>
      <w:r w:rsidR="005D0013">
        <w:rPr>
          <w:rFonts w:ascii="Calibri" w:hAnsi="Calibri"/>
          <w:sz w:val="22"/>
          <w:szCs w:val="22"/>
        </w:rPr>
        <w:t xml:space="preserve">  </w:t>
      </w:r>
      <w:r w:rsidR="00EE0FCA">
        <w:rPr>
          <w:rFonts w:ascii="Calibri" w:hAnsi="Calibri"/>
          <w:sz w:val="22"/>
          <w:szCs w:val="22"/>
        </w:rPr>
        <w:t xml:space="preserve">The planning process will allow the participating hospitals </w:t>
      </w:r>
      <w:r w:rsidR="005437B1">
        <w:rPr>
          <w:rFonts w:ascii="Calibri" w:hAnsi="Calibri"/>
          <w:sz w:val="22"/>
          <w:szCs w:val="22"/>
        </w:rPr>
        <w:t xml:space="preserve">or health systems </w:t>
      </w:r>
      <w:r w:rsidR="00EE0FCA">
        <w:rPr>
          <w:rFonts w:ascii="Calibri" w:hAnsi="Calibri"/>
          <w:sz w:val="22"/>
          <w:szCs w:val="22"/>
        </w:rPr>
        <w:t xml:space="preserve">to develop an approach for an Innovation Center that is a good fit for their organization while, at the same time, aligning with the </w:t>
      </w:r>
      <w:r w:rsidR="00EE0FCA" w:rsidRPr="000E4EE9">
        <w:rPr>
          <w:rFonts w:ascii="Calibri" w:hAnsi="Calibri"/>
          <w:sz w:val="22"/>
          <w:szCs w:val="22"/>
        </w:rPr>
        <w:t xml:space="preserve">objectives stated </w:t>
      </w:r>
      <w:r w:rsidR="00EE0FCA">
        <w:rPr>
          <w:rFonts w:ascii="Calibri" w:hAnsi="Calibri"/>
          <w:sz w:val="22"/>
          <w:szCs w:val="22"/>
        </w:rPr>
        <w:t>below</w:t>
      </w:r>
      <w:r w:rsidR="00EE0FCA" w:rsidRPr="000E4EE9">
        <w:rPr>
          <w:rFonts w:ascii="Calibri" w:hAnsi="Calibri"/>
          <w:sz w:val="22"/>
          <w:szCs w:val="22"/>
        </w:rPr>
        <w:t>.</w:t>
      </w:r>
      <w:r w:rsidR="00EE0FCA">
        <w:rPr>
          <w:rFonts w:ascii="Calibri" w:hAnsi="Calibri"/>
          <w:sz w:val="22"/>
          <w:szCs w:val="22"/>
        </w:rPr>
        <w:t xml:space="preserve"> </w:t>
      </w:r>
      <w:r w:rsidR="005D0013">
        <w:rPr>
          <w:rFonts w:ascii="Calibri" w:hAnsi="Calibri"/>
          <w:sz w:val="22"/>
          <w:szCs w:val="22"/>
        </w:rPr>
        <w:t xml:space="preserve"> </w:t>
      </w:r>
      <w:r w:rsidR="00BA5BAF">
        <w:rPr>
          <w:rFonts w:ascii="Calibri" w:hAnsi="Calibri"/>
          <w:sz w:val="22"/>
          <w:szCs w:val="22"/>
        </w:rPr>
        <w:t xml:space="preserve">The Foundation will also </w:t>
      </w:r>
      <w:r w:rsidR="00DC7248">
        <w:rPr>
          <w:rFonts w:ascii="Calibri" w:hAnsi="Calibri"/>
          <w:sz w:val="22"/>
          <w:szCs w:val="22"/>
        </w:rPr>
        <w:t xml:space="preserve">make available </w:t>
      </w:r>
      <w:r w:rsidR="00D0159D">
        <w:rPr>
          <w:rFonts w:ascii="Calibri" w:hAnsi="Calibri"/>
          <w:sz w:val="22"/>
          <w:szCs w:val="22"/>
        </w:rPr>
        <w:t>c</w:t>
      </w:r>
      <w:r w:rsidR="00BA5BAF">
        <w:rPr>
          <w:rFonts w:ascii="Calibri" w:hAnsi="Calibri"/>
          <w:sz w:val="22"/>
          <w:szCs w:val="22"/>
        </w:rPr>
        <w:t>onsultant</w:t>
      </w:r>
      <w:r w:rsidR="00DC7248">
        <w:rPr>
          <w:rFonts w:ascii="Calibri" w:hAnsi="Calibri"/>
          <w:sz w:val="22"/>
          <w:szCs w:val="22"/>
        </w:rPr>
        <w:t>s</w:t>
      </w:r>
      <w:r w:rsidR="00BA5BAF">
        <w:rPr>
          <w:rFonts w:ascii="Calibri" w:hAnsi="Calibri"/>
          <w:sz w:val="22"/>
          <w:szCs w:val="22"/>
        </w:rPr>
        <w:t xml:space="preserve"> with extensive </w:t>
      </w:r>
      <w:r w:rsidR="00203550">
        <w:rPr>
          <w:rFonts w:ascii="Calibri" w:hAnsi="Calibri"/>
          <w:sz w:val="22"/>
          <w:szCs w:val="22"/>
        </w:rPr>
        <w:t xml:space="preserve">innovation center </w:t>
      </w:r>
      <w:r w:rsidR="00BA5BAF">
        <w:rPr>
          <w:rFonts w:ascii="Calibri" w:hAnsi="Calibri"/>
          <w:sz w:val="22"/>
          <w:szCs w:val="22"/>
        </w:rPr>
        <w:t xml:space="preserve">experience to </w:t>
      </w:r>
      <w:r w:rsidR="007D6CEC">
        <w:rPr>
          <w:rFonts w:ascii="Calibri" w:hAnsi="Calibri"/>
          <w:sz w:val="22"/>
          <w:szCs w:val="22"/>
        </w:rPr>
        <w:t xml:space="preserve">work with the participating hospitals </w:t>
      </w:r>
      <w:r w:rsidR="005437B1">
        <w:rPr>
          <w:rFonts w:ascii="Calibri" w:hAnsi="Calibri"/>
          <w:sz w:val="22"/>
          <w:szCs w:val="22"/>
        </w:rPr>
        <w:t xml:space="preserve">or health systems </w:t>
      </w:r>
      <w:r w:rsidR="007D6CEC">
        <w:rPr>
          <w:rFonts w:ascii="Calibri" w:hAnsi="Calibri"/>
          <w:sz w:val="22"/>
          <w:szCs w:val="22"/>
        </w:rPr>
        <w:t>during the Planning Grant period.</w:t>
      </w:r>
    </w:p>
    <w:p w14:paraId="42A69316" w14:textId="77777777" w:rsidR="002936B4" w:rsidRDefault="002936B4" w:rsidP="005F710C">
      <w:pPr>
        <w:rPr>
          <w:rFonts w:ascii="Calibri" w:hAnsi="Calibri"/>
          <w:sz w:val="22"/>
          <w:szCs w:val="22"/>
        </w:rPr>
      </w:pPr>
    </w:p>
    <w:p w14:paraId="78D289F6" w14:textId="50149811" w:rsidR="005F710C" w:rsidRPr="00F82088" w:rsidRDefault="00F5507E" w:rsidP="005F710C">
      <w:pPr>
        <w:rPr>
          <w:rFonts w:ascii="Calibri" w:hAnsi="Calibri"/>
          <w:sz w:val="22"/>
          <w:szCs w:val="22"/>
        </w:rPr>
      </w:pPr>
      <w:r>
        <w:rPr>
          <w:rFonts w:ascii="Calibri" w:hAnsi="Calibri"/>
          <w:sz w:val="22"/>
          <w:szCs w:val="22"/>
        </w:rPr>
        <w:t xml:space="preserve">These hospitals </w:t>
      </w:r>
      <w:r w:rsidR="005437B1">
        <w:rPr>
          <w:rFonts w:ascii="Calibri" w:hAnsi="Calibri"/>
          <w:sz w:val="22"/>
          <w:szCs w:val="22"/>
        </w:rPr>
        <w:t xml:space="preserve">or health systems </w:t>
      </w:r>
      <w:r>
        <w:rPr>
          <w:rFonts w:ascii="Calibri" w:hAnsi="Calibri"/>
          <w:sz w:val="22"/>
          <w:szCs w:val="22"/>
        </w:rPr>
        <w:t>must demonstrate an interest</w:t>
      </w:r>
      <w:r w:rsidR="005F710C">
        <w:rPr>
          <w:rFonts w:ascii="Calibri" w:hAnsi="Calibri"/>
          <w:sz w:val="22"/>
          <w:szCs w:val="22"/>
        </w:rPr>
        <w:t xml:space="preserve"> in developing an </w:t>
      </w:r>
      <w:r w:rsidR="006A5E80">
        <w:rPr>
          <w:rFonts w:ascii="Calibri" w:hAnsi="Calibri"/>
          <w:sz w:val="22"/>
          <w:szCs w:val="22"/>
        </w:rPr>
        <w:t xml:space="preserve">Innovation Center that is based on </w:t>
      </w:r>
      <w:r w:rsidR="005F710C" w:rsidRPr="00F82088">
        <w:rPr>
          <w:rFonts w:ascii="Calibri" w:hAnsi="Calibri"/>
          <w:sz w:val="22"/>
          <w:szCs w:val="22"/>
        </w:rPr>
        <w:t xml:space="preserve">the principles and framework </w:t>
      </w:r>
      <w:r w:rsidR="006A5E80">
        <w:rPr>
          <w:rFonts w:ascii="Calibri" w:hAnsi="Calibri"/>
          <w:sz w:val="22"/>
          <w:szCs w:val="22"/>
        </w:rPr>
        <w:t xml:space="preserve">exemplified by the successful </w:t>
      </w:r>
      <w:r>
        <w:rPr>
          <w:rFonts w:ascii="Calibri" w:hAnsi="Calibri"/>
          <w:sz w:val="22"/>
          <w:szCs w:val="22"/>
        </w:rPr>
        <w:t xml:space="preserve">innovation </w:t>
      </w:r>
      <w:r w:rsidR="005F710C">
        <w:rPr>
          <w:rFonts w:ascii="Calibri" w:hAnsi="Calibri"/>
          <w:sz w:val="22"/>
          <w:szCs w:val="22"/>
        </w:rPr>
        <w:t xml:space="preserve">model </w:t>
      </w:r>
      <w:r>
        <w:rPr>
          <w:rFonts w:ascii="Calibri" w:hAnsi="Calibri"/>
          <w:sz w:val="22"/>
          <w:szCs w:val="22"/>
        </w:rPr>
        <w:t>in practice at the Columbus Regional</w:t>
      </w:r>
      <w:r w:rsidR="005F710C">
        <w:rPr>
          <w:rFonts w:ascii="Calibri" w:hAnsi="Calibri"/>
          <w:sz w:val="22"/>
          <w:szCs w:val="22"/>
        </w:rPr>
        <w:t xml:space="preserve"> Health </w:t>
      </w:r>
      <w:r w:rsidR="00E87955">
        <w:rPr>
          <w:rFonts w:ascii="Calibri" w:hAnsi="Calibri"/>
          <w:sz w:val="22"/>
          <w:szCs w:val="22"/>
        </w:rPr>
        <w:t xml:space="preserve">System </w:t>
      </w:r>
      <w:r>
        <w:rPr>
          <w:rFonts w:ascii="Calibri" w:hAnsi="Calibri"/>
          <w:sz w:val="22"/>
          <w:szCs w:val="22"/>
        </w:rPr>
        <w:t>(described below)</w:t>
      </w:r>
      <w:r w:rsidR="005F710C">
        <w:rPr>
          <w:rFonts w:ascii="Calibri" w:hAnsi="Calibri"/>
          <w:sz w:val="22"/>
          <w:szCs w:val="22"/>
        </w:rPr>
        <w:t>.</w:t>
      </w:r>
      <w:r w:rsidR="005D0013">
        <w:rPr>
          <w:rFonts w:ascii="Calibri" w:hAnsi="Calibri"/>
          <w:sz w:val="22"/>
          <w:szCs w:val="22"/>
        </w:rPr>
        <w:t xml:space="preserve">  </w:t>
      </w:r>
      <w:r w:rsidR="005F710C">
        <w:rPr>
          <w:rFonts w:ascii="Calibri" w:hAnsi="Calibri"/>
          <w:sz w:val="22"/>
          <w:szCs w:val="22"/>
        </w:rPr>
        <w:t>Nicholson</w:t>
      </w:r>
      <w:r w:rsidR="00BB0982">
        <w:rPr>
          <w:rFonts w:ascii="Calibri" w:hAnsi="Calibri"/>
          <w:sz w:val="22"/>
          <w:szCs w:val="22"/>
        </w:rPr>
        <w:t xml:space="preserve"> is looking for </w:t>
      </w:r>
      <w:r w:rsidR="00B125BA">
        <w:rPr>
          <w:rFonts w:ascii="Calibri" w:hAnsi="Calibri"/>
          <w:sz w:val="22"/>
          <w:szCs w:val="22"/>
        </w:rPr>
        <w:t>hospital</w:t>
      </w:r>
      <w:r w:rsidR="00375069">
        <w:rPr>
          <w:rFonts w:ascii="Calibri" w:hAnsi="Calibri"/>
          <w:sz w:val="22"/>
          <w:szCs w:val="22"/>
        </w:rPr>
        <w:t>s</w:t>
      </w:r>
      <w:r w:rsidR="00B125BA">
        <w:rPr>
          <w:rFonts w:ascii="Calibri" w:hAnsi="Calibri"/>
          <w:sz w:val="22"/>
          <w:szCs w:val="22"/>
        </w:rPr>
        <w:t xml:space="preserve"> </w:t>
      </w:r>
      <w:r w:rsidR="005437B1">
        <w:rPr>
          <w:rFonts w:ascii="Calibri" w:hAnsi="Calibri"/>
          <w:sz w:val="22"/>
          <w:szCs w:val="22"/>
        </w:rPr>
        <w:t xml:space="preserve">or health systems </w:t>
      </w:r>
      <w:r w:rsidR="00BB0982">
        <w:rPr>
          <w:rFonts w:ascii="Calibri" w:hAnsi="Calibri"/>
          <w:sz w:val="22"/>
          <w:szCs w:val="22"/>
        </w:rPr>
        <w:t xml:space="preserve">interested in developing an </w:t>
      </w:r>
      <w:r w:rsidR="00203550">
        <w:rPr>
          <w:rFonts w:ascii="Calibri" w:hAnsi="Calibri"/>
          <w:sz w:val="22"/>
          <w:szCs w:val="22"/>
        </w:rPr>
        <w:t>innovation c</w:t>
      </w:r>
      <w:r w:rsidR="00203550" w:rsidRPr="00F82088">
        <w:rPr>
          <w:rFonts w:ascii="Calibri" w:hAnsi="Calibri"/>
          <w:sz w:val="22"/>
          <w:szCs w:val="22"/>
        </w:rPr>
        <w:t xml:space="preserve">enter </w:t>
      </w:r>
      <w:r w:rsidR="005F710C" w:rsidRPr="00F82088">
        <w:rPr>
          <w:rFonts w:ascii="Calibri" w:hAnsi="Calibri"/>
          <w:sz w:val="22"/>
          <w:szCs w:val="22"/>
        </w:rPr>
        <w:t xml:space="preserve">model </w:t>
      </w:r>
      <w:r w:rsidR="002936B4">
        <w:rPr>
          <w:rFonts w:ascii="Calibri" w:hAnsi="Calibri"/>
          <w:sz w:val="22"/>
          <w:szCs w:val="22"/>
        </w:rPr>
        <w:t xml:space="preserve">that focuses on healthcare delivery and </w:t>
      </w:r>
      <w:r w:rsidR="00806CAA">
        <w:rPr>
          <w:rFonts w:ascii="Calibri" w:hAnsi="Calibri"/>
          <w:sz w:val="22"/>
          <w:szCs w:val="22"/>
        </w:rPr>
        <w:t xml:space="preserve">is </w:t>
      </w:r>
      <w:r w:rsidR="005F710C" w:rsidRPr="00F82088">
        <w:rPr>
          <w:rFonts w:ascii="Calibri" w:hAnsi="Calibri"/>
          <w:sz w:val="22"/>
          <w:szCs w:val="22"/>
        </w:rPr>
        <w:t xml:space="preserve">aligned with the following objectives: </w:t>
      </w:r>
    </w:p>
    <w:p w14:paraId="4003AC3C" w14:textId="77777777" w:rsidR="005F710C" w:rsidRPr="00F82088" w:rsidRDefault="005F710C" w:rsidP="005F710C">
      <w:pPr>
        <w:numPr>
          <w:ilvl w:val="0"/>
          <w:numId w:val="1"/>
        </w:numPr>
        <w:rPr>
          <w:rFonts w:ascii="Calibri" w:hAnsi="Calibri"/>
          <w:sz w:val="22"/>
          <w:szCs w:val="22"/>
        </w:rPr>
      </w:pPr>
      <w:r w:rsidRPr="00F82088">
        <w:rPr>
          <w:rFonts w:ascii="Calibri" w:hAnsi="Calibri"/>
          <w:sz w:val="22"/>
          <w:szCs w:val="22"/>
        </w:rPr>
        <w:t>Test and refine innovations to lower costs, improve health, and improve patient experience</w:t>
      </w:r>
    </w:p>
    <w:p w14:paraId="67F35C07" w14:textId="48653B30" w:rsidR="005F710C" w:rsidRPr="00F82088" w:rsidRDefault="005F710C" w:rsidP="005F710C">
      <w:pPr>
        <w:numPr>
          <w:ilvl w:val="0"/>
          <w:numId w:val="1"/>
        </w:numPr>
        <w:rPr>
          <w:rFonts w:ascii="Calibri" w:hAnsi="Calibri"/>
          <w:sz w:val="22"/>
          <w:szCs w:val="22"/>
        </w:rPr>
      </w:pPr>
      <w:r w:rsidRPr="00F82088">
        <w:rPr>
          <w:rFonts w:ascii="Calibri" w:hAnsi="Calibri"/>
          <w:sz w:val="22"/>
          <w:szCs w:val="22"/>
        </w:rPr>
        <w:t xml:space="preserve">Disseminate successful innovations broadly across their own organizations </w:t>
      </w:r>
    </w:p>
    <w:p w14:paraId="7E1E5766" w14:textId="678AEF9B" w:rsidR="005F710C" w:rsidRDefault="005F710C" w:rsidP="005F710C">
      <w:pPr>
        <w:numPr>
          <w:ilvl w:val="0"/>
          <w:numId w:val="1"/>
        </w:numPr>
        <w:rPr>
          <w:rFonts w:ascii="Calibri" w:hAnsi="Calibri"/>
          <w:sz w:val="22"/>
          <w:szCs w:val="22"/>
        </w:rPr>
      </w:pPr>
      <w:r w:rsidRPr="00F82088">
        <w:rPr>
          <w:rFonts w:ascii="Calibri" w:hAnsi="Calibri"/>
          <w:sz w:val="22"/>
          <w:szCs w:val="22"/>
        </w:rPr>
        <w:t xml:space="preserve">Utilize </w:t>
      </w:r>
      <w:r w:rsidR="00806CAA">
        <w:rPr>
          <w:rFonts w:ascii="Calibri" w:hAnsi="Calibri"/>
          <w:sz w:val="22"/>
          <w:szCs w:val="22"/>
        </w:rPr>
        <w:t>a</w:t>
      </w:r>
      <w:r w:rsidR="00806CAA" w:rsidRPr="00F82088">
        <w:rPr>
          <w:rFonts w:ascii="Calibri" w:hAnsi="Calibri"/>
          <w:sz w:val="22"/>
          <w:szCs w:val="22"/>
        </w:rPr>
        <w:t xml:space="preserve"> </w:t>
      </w:r>
      <w:r w:rsidRPr="00F82088">
        <w:rPr>
          <w:rFonts w:ascii="Calibri" w:hAnsi="Calibri"/>
          <w:sz w:val="22"/>
          <w:szCs w:val="22"/>
        </w:rPr>
        <w:t xml:space="preserve">human centered design approach alongside more traditional quality improvement or Lean Six Sigma approaches to deeply understand the needs of end users </w:t>
      </w:r>
      <w:r>
        <w:rPr>
          <w:rFonts w:ascii="Calibri" w:hAnsi="Calibri"/>
          <w:sz w:val="22"/>
          <w:szCs w:val="22"/>
        </w:rPr>
        <w:t xml:space="preserve">and </w:t>
      </w:r>
      <w:r w:rsidRPr="00F82088">
        <w:rPr>
          <w:rFonts w:ascii="Calibri" w:hAnsi="Calibri"/>
          <w:sz w:val="22"/>
          <w:szCs w:val="22"/>
        </w:rPr>
        <w:t>develop innovati</w:t>
      </w:r>
      <w:r>
        <w:rPr>
          <w:rFonts w:ascii="Calibri" w:hAnsi="Calibri"/>
          <w:sz w:val="22"/>
          <w:szCs w:val="22"/>
        </w:rPr>
        <w:t>ve</w:t>
      </w:r>
      <w:r w:rsidRPr="00F82088">
        <w:rPr>
          <w:rFonts w:ascii="Calibri" w:hAnsi="Calibri"/>
          <w:sz w:val="22"/>
          <w:szCs w:val="22"/>
        </w:rPr>
        <w:t xml:space="preserve"> solutions to address critica</w:t>
      </w:r>
      <w:r>
        <w:rPr>
          <w:rFonts w:ascii="Calibri" w:hAnsi="Calibri"/>
          <w:sz w:val="22"/>
          <w:szCs w:val="22"/>
        </w:rPr>
        <w:t>l issues.</w:t>
      </w:r>
    </w:p>
    <w:p w14:paraId="1D1A86E5" w14:textId="77777777" w:rsidR="002936B4" w:rsidRDefault="002936B4" w:rsidP="00675E60">
      <w:pPr>
        <w:rPr>
          <w:rFonts w:ascii="Calibri" w:hAnsi="Calibri"/>
          <w:sz w:val="22"/>
          <w:szCs w:val="22"/>
        </w:rPr>
      </w:pPr>
    </w:p>
    <w:p w14:paraId="1DB5D224" w14:textId="41E80047" w:rsidR="002936B4" w:rsidRDefault="002936B4" w:rsidP="00675E60">
      <w:pPr>
        <w:rPr>
          <w:rFonts w:ascii="Calibri" w:hAnsi="Calibri"/>
          <w:sz w:val="22"/>
          <w:szCs w:val="22"/>
        </w:rPr>
      </w:pPr>
      <w:r>
        <w:rPr>
          <w:rFonts w:ascii="Calibri" w:hAnsi="Calibri"/>
          <w:sz w:val="22"/>
          <w:szCs w:val="22"/>
        </w:rPr>
        <w:t xml:space="preserve">The </w:t>
      </w:r>
      <w:r w:rsidRPr="00A34B9E">
        <w:rPr>
          <w:rFonts w:ascii="Calibri" w:hAnsi="Calibri"/>
          <w:sz w:val="22"/>
          <w:szCs w:val="22"/>
        </w:rPr>
        <w:t xml:space="preserve">Nicholson </w:t>
      </w:r>
      <w:r>
        <w:rPr>
          <w:rFonts w:ascii="Calibri" w:hAnsi="Calibri"/>
          <w:sz w:val="22"/>
          <w:szCs w:val="22"/>
        </w:rPr>
        <w:t xml:space="preserve">Foundation </w:t>
      </w:r>
      <w:r w:rsidRPr="00A34B9E">
        <w:rPr>
          <w:rFonts w:ascii="Calibri" w:hAnsi="Calibri"/>
          <w:sz w:val="22"/>
          <w:szCs w:val="22"/>
        </w:rPr>
        <w:t xml:space="preserve">is NOT interested in supporting an </w:t>
      </w:r>
      <w:r w:rsidR="00203550">
        <w:rPr>
          <w:rFonts w:ascii="Calibri" w:hAnsi="Calibri"/>
          <w:sz w:val="22"/>
          <w:szCs w:val="22"/>
        </w:rPr>
        <w:t>i</w:t>
      </w:r>
      <w:r w:rsidR="00203550" w:rsidRPr="00A34B9E">
        <w:rPr>
          <w:rFonts w:ascii="Calibri" w:hAnsi="Calibri"/>
          <w:sz w:val="22"/>
          <w:szCs w:val="22"/>
        </w:rPr>
        <w:t xml:space="preserve">nnovation </w:t>
      </w:r>
      <w:r w:rsidR="00203550">
        <w:rPr>
          <w:rFonts w:ascii="Calibri" w:hAnsi="Calibri"/>
          <w:sz w:val="22"/>
          <w:szCs w:val="22"/>
        </w:rPr>
        <w:t>c</w:t>
      </w:r>
      <w:r w:rsidR="00203550" w:rsidRPr="00A34B9E">
        <w:rPr>
          <w:rFonts w:ascii="Calibri" w:hAnsi="Calibri"/>
          <w:sz w:val="22"/>
          <w:szCs w:val="22"/>
        </w:rPr>
        <w:t xml:space="preserve">enter </w:t>
      </w:r>
      <w:r w:rsidRPr="00A34B9E">
        <w:rPr>
          <w:rFonts w:ascii="Calibri" w:hAnsi="Calibri"/>
          <w:sz w:val="22"/>
          <w:szCs w:val="22"/>
        </w:rPr>
        <w:t xml:space="preserve">that serves as an </w:t>
      </w:r>
      <w:proofErr w:type="gramStart"/>
      <w:r w:rsidRPr="00A34B9E">
        <w:rPr>
          <w:rFonts w:ascii="Calibri" w:hAnsi="Calibri"/>
          <w:sz w:val="22"/>
          <w:szCs w:val="22"/>
        </w:rPr>
        <w:t>accelerator</w:t>
      </w:r>
      <w:proofErr w:type="gramEnd"/>
      <w:r w:rsidRPr="00A34B9E">
        <w:rPr>
          <w:rFonts w:ascii="Calibri" w:hAnsi="Calibri"/>
          <w:sz w:val="22"/>
          <w:szCs w:val="22"/>
        </w:rPr>
        <w:t xml:space="preserve"> or incubator to develop companies or technology for commercialization</w:t>
      </w:r>
      <w:r>
        <w:rPr>
          <w:rFonts w:ascii="Calibri" w:hAnsi="Calibri"/>
          <w:sz w:val="22"/>
          <w:szCs w:val="22"/>
        </w:rPr>
        <w:t>.</w:t>
      </w:r>
    </w:p>
    <w:p w14:paraId="66E44E51" w14:textId="77777777" w:rsidR="00413F92" w:rsidRDefault="00413F92" w:rsidP="00675E60">
      <w:pPr>
        <w:rPr>
          <w:rFonts w:ascii="Calibri" w:hAnsi="Calibri"/>
          <w:sz w:val="22"/>
          <w:szCs w:val="22"/>
        </w:rPr>
      </w:pPr>
    </w:p>
    <w:p w14:paraId="63B8E762" w14:textId="0DB9C1E9" w:rsidR="00FB3EF3" w:rsidRDefault="00413F92" w:rsidP="00FB3EF3">
      <w:pPr>
        <w:rPr>
          <w:rFonts w:ascii="Calibri" w:hAnsi="Calibri"/>
          <w:b/>
        </w:rPr>
      </w:pPr>
      <w:r w:rsidRPr="00BB0982">
        <w:rPr>
          <w:rFonts w:ascii="Calibri" w:hAnsi="Calibri"/>
          <w:sz w:val="22"/>
          <w:szCs w:val="22"/>
        </w:rPr>
        <w:t xml:space="preserve">Following a successful planning process, </w:t>
      </w:r>
      <w:r w:rsidR="000068E2">
        <w:rPr>
          <w:rFonts w:ascii="Calibri" w:hAnsi="Calibri"/>
          <w:sz w:val="22"/>
          <w:szCs w:val="22"/>
        </w:rPr>
        <w:t>T</w:t>
      </w:r>
      <w:r w:rsidRPr="00BB0982">
        <w:rPr>
          <w:rFonts w:ascii="Calibri" w:hAnsi="Calibri"/>
          <w:sz w:val="22"/>
          <w:szCs w:val="22"/>
        </w:rPr>
        <w:t xml:space="preserve">he Nicholson Foundation </w:t>
      </w:r>
      <w:r w:rsidR="00E87955">
        <w:rPr>
          <w:rFonts w:ascii="Calibri" w:hAnsi="Calibri"/>
          <w:sz w:val="22"/>
          <w:szCs w:val="22"/>
        </w:rPr>
        <w:t>is prepared to</w:t>
      </w:r>
      <w:r w:rsidR="00E87955" w:rsidRPr="00BB0982">
        <w:rPr>
          <w:rFonts w:ascii="Calibri" w:hAnsi="Calibri"/>
          <w:sz w:val="22"/>
          <w:szCs w:val="22"/>
        </w:rPr>
        <w:t xml:space="preserve"> </w:t>
      </w:r>
      <w:r w:rsidRPr="00BB0982">
        <w:rPr>
          <w:rFonts w:ascii="Calibri" w:hAnsi="Calibri"/>
          <w:sz w:val="22"/>
          <w:szCs w:val="22"/>
        </w:rPr>
        <w:t xml:space="preserve">provide additional funding </w:t>
      </w:r>
      <w:r>
        <w:rPr>
          <w:rFonts w:ascii="Calibri" w:hAnsi="Calibri"/>
          <w:sz w:val="22"/>
          <w:szCs w:val="22"/>
        </w:rPr>
        <w:t xml:space="preserve">and other resources </w:t>
      </w:r>
      <w:r w:rsidR="000068E2">
        <w:rPr>
          <w:rFonts w:ascii="Calibri" w:hAnsi="Calibri"/>
          <w:sz w:val="22"/>
          <w:szCs w:val="22"/>
        </w:rPr>
        <w:t xml:space="preserve">up to $500,000 </w:t>
      </w:r>
      <w:r w:rsidRPr="00BB0982">
        <w:rPr>
          <w:rFonts w:ascii="Calibri" w:hAnsi="Calibri"/>
          <w:sz w:val="22"/>
          <w:szCs w:val="22"/>
        </w:rPr>
        <w:t xml:space="preserve">to support </w:t>
      </w:r>
      <w:r w:rsidR="00806CAA">
        <w:rPr>
          <w:rFonts w:ascii="Calibri" w:hAnsi="Calibri"/>
          <w:sz w:val="22"/>
          <w:szCs w:val="22"/>
        </w:rPr>
        <w:t>a pilot</w:t>
      </w:r>
      <w:r w:rsidR="00806CAA" w:rsidRPr="00BB0982">
        <w:rPr>
          <w:rFonts w:ascii="Calibri" w:hAnsi="Calibri"/>
          <w:sz w:val="22"/>
          <w:szCs w:val="22"/>
        </w:rPr>
        <w:t xml:space="preserve"> </w:t>
      </w:r>
      <w:r w:rsidRPr="00BB0982">
        <w:rPr>
          <w:rFonts w:ascii="Calibri" w:hAnsi="Calibri"/>
          <w:sz w:val="22"/>
          <w:szCs w:val="22"/>
        </w:rPr>
        <w:t xml:space="preserve">implementation of </w:t>
      </w:r>
      <w:r w:rsidR="00E663E0">
        <w:rPr>
          <w:rFonts w:ascii="Calibri" w:hAnsi="Calibri"/>
          <w:sz w:val="22"/>
          <w:szCs w:val="22"/>
        </w:rPr>
        <w:t>the</w:t>
      </w:r>
      <w:r w:rsidR="00E663E0" w:rsidRPr="00BB0982">
        <w:rPr>
          <w:rFonts w:ascii="Calibri" w:hAnsi="Calibri"/>
          <w:sz w:val="22"/>
          <w:szCs w:val="22"/>
        </w:rPr>
        <w:t xml:space="preserve"> </w:t>
      </w:r>
      <w:r>
        <w:rPr>
          <w:rFonts w:ascii="Calibri" w:hAnsi="Calibri"/>
          <w:sz w:val="22"/>
          <w:szCs w:val="22"/>
        </w:rPr>
        <w:t xml:space="preserve">Innovation Center. </w:t>
      </w:r>
      <w:r w:rsidR="00CE11E0">
        <w:rPr>
          <w:rFonts w:ascii="Calibri" w:hAnsi="Calibri"/>
          <w:sz w:val="22"/>
          <w:szCs w:val="22"/>
        </w:rPr>
        <w:t xml:space="preserve"> </w:t>
      </w:r>
      <w:r>
        <w:rPr>
          <w:rFonts w:ascii="Calibri" w:hAnsi="Calibri"/>
          <w:sz w:val="22"/>
          <w:szCs w:val="22"/>
        </w:rPr>
        <w:t xml:space="preserve">Demonstrated senior leadership support and active participation in creation of the model </w:t>
      </w:r>
      <w:r w:rsidR="00804AC8">
        <w:rPr>
          <w:rFonts w:ascii="Calibri" w:hAnsi="Calibri"/>
          <w:sz w:val="22"/>
          <w:szCs w:val="22"/>
        </w:rPr>
        <w:t xml:space="preserve">during the planning process </w:t>
      </w:r>
      <w:r>
        <w:rPr>
          <w:rFonts w:ascii="Calibri" w:hAnsi="Calibri"/>
          <w:sz w:val="22"/>
          <w:szCs w:val="22"/>
        </w:rPr>
        <w:t>wi</w:t>
      </w:r>
      <w:r w:rsidR="00ED33FC">
        <w:rPr>
          <w:rFonts w:ascii="Calibri" w:hAnsi="Calibri"/>
          <w:sz w:val="22"/>
          <w:szCs w:val="22"/>
        </w:rPr>
        <w:t>ll be key factors in selecting an organization for Implementation support.</w:t>
      </w:r>
      <w:r w:rsidR="00CE11E0">
        <w:rPr>
          <w:rFonts w:ascii="Calibri" w:hAnsi="Calibri"/>
          <w:sz w:val="22"/>
          <w:szCs w:val="22"/>
        </w:rPr>
        <w:t xml:space="preserve">  Nicholson’s level of funding will be dependent upon the </w:t>
      </w:r>
      <w:r w:rsidR="00B125BA">
        <w:rPr>
          <w:rFonts w:ascii="Calibri" w:hAnsi="Calibri"/>
          <w:sz w:val="22"/>
          <w:szCs w:val="22"/>
        </w:rPr>
        <w:t>hospi</w:t>
      </w:r>
      <w:r w:rsidR="005437B1">
        <w:rPr>
          <w:rFonts w:ascii="Calibri" w:hAnsi="Calibri"/>
          <w:sz w:val="22"/>
          <w:szCs w:val="22"/>
        </w:rPr>
        <w:t>tal or health system’</w:t>
      </w:r>
      <w:r w:rsidR="00B125BA">
        <w:rPr>
          <w:rFonts w:ascii="Calibri" w:hAnsi="Calibri"/>
          <w:sz w:val="22"/>
          <w:szCs w:val="22"/>
        </w:rPr>
        <w:t>s</w:t>
      </w:r>
      <w:r w:rsidR="00CE11E0">
        <w:rPr>
          <w:rFonts w:ascii="Calibri" w:hAnsi="Calibri"/>
          <w:sz w:val="22"/>
          <w:szCs w:val="22"/>
        </w:rPr>
        <w:t xml:space="preserve"> commitment </w:t>
      </w:r>
      <w:r w:rsidR="000068E2">
        <w:rPr>
          <w:rFonts w:ascii="Calibri" w:hAnsi="Calibri"/>
          <w:sz w:val="22"/>
          <w:szCs w:val="22"/>
        </w:rPr>
        <w:t xml:space="preserve">and </w:t>
      </w:r>
      <w:proofErr w:type="gramStart"/>
      <w:r w:rsidR="000068E2">
        <w:rPr>
          <w:rFonts w:ascii="Calibri" w:hAnsi="Calibri"/>
          <w:sz w:val="22"/>
          <w:szCs w:val="22"/>
        </w:rPr>
        <w:t>their own</w:t>
      </w:r>
      <w:proofErr w:type="gramEnd"/>
      <w:r w:rsidR="000068E2">
        <w:rPr>
          <w:rFonts w:ascii="Calibri" w:hAnsi="Calibri"/>
          <w:sz w:val="22"/>
          <w:szCs w:val="22"/>
        </w:rPr>
        <w:t xml:space="preserve"> in-kind contributions and resources </w:t>
      </w:r>
      <w:r w:rsidR="00E87955">
        <w:rPr>
          <w:rFonts w:ascii="Calibri" w:hAnsi="Calibri"/>
          <w:sz w:val="22"/>
          <w:szCs w:val="22"/>
        </w:rPr>
        <w:t xml:space="preserve">dedicated </w:t>
      </w:r>
      <w:r w:rsidR="00CE11E0">
        <w:rPr>
          <w:rFonts w:ascii="Calibri" w:hAnsi="Calibri"/>
          <w:sz w:val="22"/>
          <w:szCs w:val="22"/>
        </w:rPr>
        <w:t xml:space="preserve">to developing </w:t>
      </w:r>
      <w:r w:rsidR="00203550">
        <w:rPr>
          <w:rFonts w:ascii="Calibri" w:hAnsi="Calibri"/>
          <w:sz w:val="22"/>
          <w:szCs w:val="22"/>
        </w:rPr>
        <w:t xml:space="preserve">the </w:t>
      </w:r>
      <w:r w:rsidR="00CE11E0">
        <w:rPr>
          <w:rFonts w:ascii="Calibri" w:hAnsi="Calibri"/>
          <w:sz w:val="22"/>
          <w:szCs w:val="22"/>
        </w:rPr>
        <w:t xml:space="preserve">Innovation Center. </w:t>
      </w:r>
    </w:p>
    <w:p w14:paraId="74A1741C" w14:textId="77777777" w:rsidR="00A64B0B" w:rsidRDefault="00A64B0B" w:rsidP="007922C2">
      <w:pPr>
        <w:jc w:val="both"/>
        <w:rPr>
          <w:rFonts w:ascii="Calibri" w:hAnsi="Calibri"/>
          <w:b/>
        </w:rPr>
      </w:pPr>
    </w:p>
    <w:p w14:paraId="255C65A6" w14:textId="393D7BC4" w:rsidR="00E75AAA" w:rsidRPr="005B4090" w:rsidRDefault="007922C2" w:rsidP="007922C2">
      <w:pPr>
        <w:jc w:val="both"/>
        <w:rPr>
          <w:rFonts w:ascii="Calibri" w:hAnsi="Calibri"/>
          <w:b/>
        </w:rPr>
      </w:pPr>
      <w:r>
        <w:rPr>
          <w:rFonts w:ascii="Calibri" w:hAnsi="Calibri"/>
          <w:b/>
        </w:rPr>
        <w:t>Background</w:t>
      </w:r>
    </w:p>
    <w:p w14:paraId="12656FE8" w14:textId="77777777" w:rsidR="007922C2" w:rsidRPr="00EB0967" w:rsidRDefault="007922C2" w:rsidP="007922C2">
      <w:pPr>
        <w:jc w:val="both"/>
        <w:rPr>
          <w:rFonts w:ascii="Calibri" w:hAnsi="Calibri"/>
          <w:i/>
          <w:sz w:val="22"/>
          <w:szCs w:val="22"/>
          <w:u w:val="single"/>
        </w:rPr>
      </w:pPr>
      <w:r w:rsidRPr="00EB0967">
        <w:rPr>
          <w:rFonts w:ascii="Calibri" w:hAnsi="Calibri"/>
          <w:i/>
          <w:sz w:val="22"/>
          <w:szCs w:val="22"/>
          <w:u w:val="single"/>
        </w:rPr>
        <w:t>Why an Innovation Center?</w:t>
      </w:r>
    </w:p>
    <w:p w14:paraId="6E1CFE6C" w14:textId="19EAEDF0" w:rsidR="00CE1310" w:rsidRDefault="00452812" w:rsidP="007922C2">
      <w:pPr>
        <w:rPr>
          <w:rFonts w:ascii="Calibri" w:hAnsi="Calibri"/>
          <w:sz w:val="22"/>
          <w:szCs w:val="22"/>
        </w:rPr>
      </w:pPr>
      <w:r>
        <w:rPr>
          <w:rFonts w:ascii="Calibri" w:hAnsi="Calibri"/>
          <w:sz w:val="22"/>
          <w:szCs w:val="22"/>
        </w:rPr>
        <w:t>Many</w:t>
      </w:r>
      <w:r w:rsidR="00B10E73">
        <w:rPr>
          <w:rFonts w:ascii="Calibri" w:hAnsi="Calibri"/>
          <w:sz w:val="22"/>
          <w:szCs w:val="22"/>
        </w:rPr>
        <w:t xml:space="preserve"> healthcare organizations across the country like </w:t>
      </w:r>
      <w:r w:rsidR="00E44593">
        <w:rPr>
          <w:rFonts w:ascii="Calibri" w:hAnsi="Calibri"/>
          <w:sz w:val="22"/>
          <w:szCs w:val="22"/>
        </w:rPr>
        <w:t xml:space="preserve">the </w:t>
      </w:r>
      <w:r w:rsidR="00B10E73">
        <w:rPr>
          <w:rFonts w:ascii="Calibri" w:hAnsi="Calibri"/>
          <w:sz w:val="22"/>
          <w:szCs w:val="22"/>
        </w:rPr>
        <w:t>Cleveland Clinic, the Mayo Clinic and others have built innovation centers within their organizations.</w:t>
      </w:r>
      <w:r w:rsidR="005D0013">
        <w:rPr>
          <w:rFonts w:ascii="Calibri" w:hAnsi="Calibri"/>
          <w:sz w:val="22"/>
          <w:szCs w:val="22"/>
        </w:rPr>
        <w:t xml:space="preserve">  </w:t>
      </w:r>
      <w:r w:rsidR="007F1E00">
        <w:rPr>
          <w:rFonts w:ascii="Calibri" w:hAnsi="Calibri"/>
          <w:sz w:val="22"/>
          <w:szCs w:val="22"/>
        </w:rPr>
        <w:t xml:space="preserve">There is a wide range of variation in the focus, structure and funding of innovation centers.  </w:t>
      </w:r>
      <w:r w:rsidR="00E44593">
        <w:rPr>
          <w:rFonts w:ascii="Calibri" w:hAnsi="Calibri"/>
          <w:sz w:val="22"/>
          <w:szCs w:val="22"/>
        </w:rPr>
        <w:t xml:space="preserve">Some organizations have focused their </w:t>
      </w:r>
      <w:r w:rsidR="00203550">
        <w:rPr>
          <w:rFonts w:ascii="Calibri" w:hAnsi="Calibri"/>
          <w:sz w:val="22"/>
          <w:szCs w:val="22"/>
        </w:rPr>
        <w:t>i</w:t>
      </w:r>
      <w:r w:rsidR="007F1E00">
        <w:rPr>
          <w:rFonts w:ascii="Calibri" w:hAnsi="Calibri"/>
          <w:sz w:val="22"/>
          <w:szCs w:val="22"/>
        </w:rPr>
        <w:t xml:space="preserve">nnovation </w:t>
      </w:r>
      <w:r w:rsidR="00203550">
        <w:rPr>
          <w:rFonts w:ascii="Calibri" w:hAnsi="Calibri"/>
          <w:sz w:val="22"/>
          <w:szCs w:val="22"/>
        </w:rPr>
        <w:t>c</w:t>
      </w:r>
      <w:r w:rsidR="007F1E00">
        <w:rPr>
          <w:rFonts w:ascii="Calibri" w:hAnsi="Calibri"/>
          <w:sz w:val="22"/>
          <w:szCs w:val="22"/>
        </w:rPr>
        <w:t xml:space="preserve">enters </w:t>
      </w:r>
      <w:r w:rsidR="00E44593">
        <w:rPr>
          <w:rFonts w:ascii="Calibri" w:hAnsi="Calibri"/>
          <w:sz w:val="22"/>
          <w:szCs w:val="22"/>
        </w:rPr>
        <w:t>to nurture</w:t>
      </w:r>
      <w:r w:rsidR="007F1E00">
        <w:rPr>
          <w:rFonts w:ascii="Calibri" w:hAnsi="Calibri"/>
          <w:sz w:val="22"/>
          <w:szCs w:val="22"/>
        </w:rPr>
        <w:t xml:space="preserve"> and invest in new healthcare technologies</w:t>
      </w:r>
      <w:r w:rsidR="00E44593">
        <w:rPr>
          <w:rFonts w:ascii="Calibri" w:hAnsi="Calibri"/>
          <w:sz w:val="22"/>
          <w:szCs w:val="22"/>
        </w:rPr>
        <w:t xml:space="preserve">. </w:t>
      </w:r>
      <w:proofErr w:type="gramStart"/>
      <w:r w:rsidR="00E44593">
        <w:rPr>
          <w:rFonts w:ascii="Calibri" w:hAnsi="Calibri"/>
          <w:sz w:val="22"/>
          <w:szCs w:val="22"/>
        </w:rPr>
        <w:t xml:space="preserve">While others </w:t>
      </w:r>
      <w:r w:rsidR="007F1E00">
        <w:rPr>
          <w:rFonts w:ascii="Calibri" w:hAnsi="Calibri"/>
          <w:sz w:val="22"/>
          <w:szCs w:val="22"/>
        </w:rPr>
        <w:t>develop new revenue-producing services</w:t>
      </w:r>
      <w:r w:rsidR="00E44593">
        <w:rPr>
          <w:rFonts w:ascii="Calibri" w:hAnsi="Calibri"/>
          <w:sz w:val="22"/>
          <w:szCs w:val="22"/>
        </w:rPr>
        <w:t>.</w:t>
      </w:r>
      <w:proofErr w:type="gramEnd"/>
      <w:r w:rsidR="00E44593">
        <w:rPr>
          <w:rFonts w:ascii="Calibri" w:hAnsi="Calibri"/>
          <w:sz w:val="22"/>
          <w:szCs w:val="22"/>
        </w:rPr>
        <w:t xml:space="preserve"> </w:t>
      </w:r>
      <w:r w:rsidR="005D0013">
        <w:rPr>
          <w:rFonts w:ascii="Calibri" w:hAnsi="Calibri"/>
          <w:sz w:val="22"/>
          <w:szCs w:val="22"/>
        </w:rPr>
        <w:t xml:space="preserve"> </w:t>
      </w:r>
      <w:r w:rsidR="00E44593">
        <w:rPr>
          <w:rFonts w:ascii="Calibri" w:hAnsi="Calibri"/>
          <w:sz w:val="22"/>
          <w:szCs w:val="22"/>
        </w:rPr>
        <w:t xml:space="preserve">Many have also focused their innovation center work internally to strengthen and build new </w:t>
      </w:r>
      <w:r w:rsidR="007F1E00">
        <w:rPr>
          <w:rFonts w:ascii="Calibri" w:hAnsi="Calibri"/>
          <w:sz w:val="22"/>
          <w:szCs w:val="22"/>
        </w:rPr>
        <w:lastRenderedPageBreak/>
        <w:t xml:space="preserve">healthcare delivery </w:t>
      </w:r>
      <w:r w:rsidR="00E44593">
        <w:rPr>
          <w:rFonts w:ascii="Calibri" w:hAnsi="Calibri"/>
          <w:sz w:val="22"/>
          <w:szCs w:val="22"/>
        </w:rPr>
        <w:t>systems</w:t>
      </w:r>
      <w:r w:rsidR="007F1E00">
        <w:rPr>
          <w:rFonts w:ascii="Calibri" w:hAnsi="Calibri"/>
          <w:sz w:val="22"/>
          <w:szCs w:val="22"/>
        </w:rPr>
        <w:t xml:space="preserve">. </w:t>
      </w:r>
      <w:r w:rsidR="00CE1310">
        <w:rPr>
          <w:rFonts w:ascii="Calibri" w:hAnsi="Calibri"/>
          <w:sz w:val="22"/>
          <w:szCs w:val="22"/>
        </w:rPr>
        <w:t xml:space="preserve"> These organizations with innovation centers have experienced a great deal of success in developing and implementing new solutions and cost-effective approaches to improving care. </w:t>
      </w:r>
    </w:p>
    <w:p w14:paraId="23B9AC60" w14:textId="77777777" w:rsidR="00CE1310" w:rsidRDefault="00CE1310" w:rsidP="007922C2">
      <w:pPr>
        <w:rPr>
          <w:rFonts w:ascii="Calibri" w:hAnsi="Calibri"/>
          <w:sz w:val="22"/>
          <w:szCs w:val="22"/>
        </w:rPr>
      </w:pPr>
    </w:p>
    <w:p w14:paraId="6D6DF936" w14:textId="549C80FD" w:rsidR="000068E2" w:rsidRDefault="008F462C" w:rsidP="007922C2">
      <w:pPr>
        <w:rPr>
          <w:rFonts w:ascii="Calibri" w:hAnsi="Calibri"/>
          <w:sz w:val="22"/>
          <w:szCs w:val="22"/>
        </w:rPr>
      </w:pPr>
      <w:r w:rsidRPr="00F82088">
        <w:rPr>
          <w:rFonts w:ascii="Calibri" w:hAnsi="Calibri"/>
          <w:sz w:val="22"/>
          <w:szCs w:val="22"/>
        </w:rPr>
        <w:t>Innovation centers allow organizations to discover, develop, test, and spread new models of care delivery in healthcare delivery systems.</w:t>
      </w:r>
      <w:r w:rsidR="005D0013">
        <w:rPr>
          <w:rFonts w:ascii="Calibri" w:hAnsi="Calibri"/>
          <w:sz w:val="22"/>
          <w:szCs w:val="22"/>
        </w:rPr>
        <w:t xml:space="preserve">  </w:t>
      </w:r>
      <w:r w:rsidR="00C25C7C">
        <w:rPr>
          <w:rFonts w:ascii="Calibri" w:hAnsi="Calibri"/>
          <w:sz w:val="22"/>
          <w:szCs w:val="22"/>
        </w:rPr>
        <w:t>They</w:t>
      </w:r>
      <w:r w:rsidR="00C25C7C" w:rsidRPr="00F82088">
        <w:rPr>
          <w:rFonts w:ascii="Calibri" w:hAnsi="Calibri"/>
          <w:sz w:val="22"/>
          <w:szCs w:val="22"/>
        </w:rPr>
        <w:t xml:space="preserve"> </w:t>
      </w:r>
      <w:r w:rsidRPr="00F82088">
        <w:rPr>
          <w:rFonts w:ascii="Calibri" w:hAnsi="Calibri"/>
          <w:sz w:val="22"/>
          <w:szCs w:val="22"/>
        </w:rPr>
        <w:t>create a safe environment for organizations to work out the bugs with a new idea and collect data to ensure a concept is working before further dissemination.</w:t>
      </w:r>
      <w:r>
        <w:rPr>
          <w:rFonts w:ascii="Calibri" w:hAnsi="Calibri"/>
          <w:sz w:val="22"/>
          <w:szCs w:val="22"/>
        </w:rPr>
        <w:t xml:space="preserve">  </w:t>
      </w:r>
      <w:r w:rsidR="00C25C7C">
        <w:rPr>
          <w:rFonts w:ascii="Calibri" w:hAnsi="Calibri"/>
          <w:sz w:val="22"/>
          <w:szCs w:val="22"/>
        </w:rPr>
        <w:t xml:space="preserve">They give caregivers the opportunity to step outside their busy daily work and </w:t>
      </w:r>
      <w:r w:rsidR="00A935CE">
        <w:rPr>
          <w:rFonts w:ascii="Calibri" w:hAnsi="Calibri"/>
          <w:sz w:val="22"/>
          <w:szCs w:val="22"/>
        </w:rPr>
        <w:t>develop solutions to address</w:t>
      </w:r>
      <w:r w:rsidR="00C25C7C">
        <w:rPr>
          <w:rFonts w:ascii="Calibri" w:hAnsi="Calibri"/>
          <w:sz w:val="22"/>
          <w:szCs w:val="22"/>
        </w:rPr>
        <w:t xml:space="preserve"> patient and family needs.  </w:t>
      </w:r>
    </w:p>
    <w:p w14:paraId="6730C348" w14:textId="77777777" w:rsidR="0055779B" w:rsidRDefault="0055779B" w:rsidP="007922C2">
      <w:pPr>
        <w:rPr>
          <w:rFonts w:ascii="Calibri" w:hAnsi="Calibri"/>
          <w:sz w:val="22"/>
          <w:szCs w:val="22"/>
        </w:rPr>
      </w:pPr>
    </w:p>
    <w:p w14:paraId="4B839157" w14:textId="187F7653" w:rsidR="00DC623D" w:rsidRDefault="00CA770D" w:rsidP="00DC623D">
      <w:pPr>
        <w:rPr>
          <w:rFonts w:ascii="Calibri" w:hAnsi="Calibri"/>
          <w:sz w:val="22"/>
          <w:szCs w:val="22"/>
        </w:rPr>
      </w:pPr>
      <w:r>
        <w:rPr>
          <w:rFonts w:ascii="Calibri" w:hAnsi="Calibri"/>
          <w:sz w:val="22"/>
          <w:szCs w:val="22"/>
        </w:rPr>
        <w:t xml:space="preserve">Despite the need </w:t>
      </w:r>
      <w:r w:rsidR="000068E2">
        <w:rPr>
          <w:rFonts w:ascii="Calibri" w:hAnsi="Calibri"/>
          <w:sz w:val="22"/>
          <w:szCs w:val="22"/>
        </w:rPr>
        <w:t xml:space="preserve">for innovation </w:t>
      </w:r>
      <w:r>
        <w:rPr>
          <w:rFonts w:ascii="Calibri" w:hAnsi="Calibri"/>
          <w:sz w:val="22"/>
          <w:szCs w:val="22"/>
        </w:rPr>
        <w:t xml:space="preserve">among safety net organizations, there are limited examples of innovation centers that focus on vulnerable populations. </w:t>
      </w:r>
      <w:r w:rsidR="00D13778">
        <w:rPr>
          <w:rFonts w:ascii="Calibri" w:hAnsi="Calibri"/>
          <w:sz w:val="22"/>
          <w:szCs w:val="22"/>
        </w:rPr>
        <w:t xml:space="preserve"> O</w:t>
      </w:r>
      <w:r w:rsidR="00DC623D">
        <w:rPr>
          <w:rFonts w:ascii="Calibri" w:hAnsi="Calibri"/>
          <w:sz w:val="22"/>
          <w:szCs w:val="22"/>
        </w:rPr>
        <w:t xml:space="preserve">rganizations </w:t>
      </w:r>
      <w:r w:rsidR="00D13778">
        <w:rPr>
          <w:rFonts w:ascii="Calibri" w:hAnsi="Calibri"/>
          <w:sz w:val="22"/>
          <w:szCs w:val="22"/>
        </w:rPr>
        <w:t xml:space="preserve">serving vulnerable populations </w:t>
      </w:r>
      <w:r w:rsidR="00DC623D">
        <w:rPr>
          <w:rFonts w:ascii="Calibri" w:hAnsi="Calibri"/>
          <w:sz w:val="22"/>
          <w:szCs w:val="22"/>
        </w:rPr>
        <w:t>would benefit from adopting some of the practices that are implemented through innovation centers</w:t>
      </w:r>
      <w:r w:rsidR="00D13778">
        <w:rPr>
          <w:rFonts w:ascii="Calibri" w:hAnsi="Calibri"/>
          <w:sz w:val="22"/>
          <w:szCs w:val="22"/>
        </w:rPr>
        <w:t>.</w:t>
      </w:r>
      <w:r w:rsidR="005D0013">
        <w:rPr>
          <w:rFonts w:ascii="Calibri" w:hAnsi="Calibri"/>
          <w:sz w:val="22"/>
          <w:szCs w:val="22"/>
        </w:rPr>
        <w:t xml:space="preserve">  </w:t>
      </w:r>
      <w:r w:rsidRPr="00F82088">
        <w:rPr>
          <w:rFonts w:ascii="Calibri" w:hAnsi="Calibri"/>
          <w:sz w:val="22"/>
          <w:szCs w:val="22"/>
        </w:rPr>
        <w:t xml:space="preserve">A transformation is needed to move </w:t>
      </w:r>
      <w:r>
        <w:rPr>
          <w:rFonts w:ascii="Calibri" w:hAnsi="Calibri"/>
          <w:sz w:val="22"/>
          <w:szCs w:val="22"/>
        </w:rPr>
        <w:t>the safety net</w:t>
      </w:r>
      <w:r w:rsidRPr="00F82088">
        <w:rPr>
          <w:rFonts w:ascii="Calibri" w:hAnsi="Calibri"/>
          <w:sz w:val="22"/>
          <w:szCs w:val="22"/>
        </w:rPr>
        <w:t xml:space="preserve"> towards an agile</w:t>
      </w:r>
      <w:r w:rsidR="00232CD5">
        <w:rPr>
          <w:rFonts w:ascii="Calibri" w:hAnsi="Calibri"/>
          <w:sz w:val="22"/>
          <w:szCs w:val="22"/>
        </w:rPr>
        <w:t xml:space="preserve"> and</w:t>
      </w:r>
      <w:r w:rsidRPr="00F82088">
        <w:rPr>
          <w:rFonts w:ascii="Calibri" w:hAnsi="Calibri"/>
          <w:sz w:val="22"/>
          <w:szCs w:val="22"/>
        </w:rPr>
        <w:t xml:space="preserve"> creative, system that prioritizes collaboration and manages innovation and dissemination of effective</w:t>
      </w:r>
      <w:r w:rsidR="00D13778">
        <w:rPr>
          <w:rFonts w:ascii="Calibri" w:hAnsi="Calibri"/>
          <w:sz w:val="22"/>
          <w:szCs w:val="22"/>
        </w:rPr>
        <w:t xml:space="preserve"> solutions built around the patient and their </w:t>
      </w:r>
      <w:r w:rsidRPr="00F82088">
        <w:rPr>
          <w:rFonts w:ascii="Calibri" w:hAnsi="Calibri"/>
          <w:sz w:val="22"/>
          <w:szCs w:val="22"/>
        </w:rPr>
        <w:t>needs</w:t>
      </w:r>
      <w:r w:rsidR="00DC623D">
        <w:rPr>
          <w:rFonts w:ascii="Calibri" w:hAnsi="Calibri"/>
          <w:sz w:val="22"/>
          <w:szCs w:val="22"/>
        </w:rPr>
        <w:t xml:space="preserve">.  It is critical that organizations that serve vulnerable populations </w:t>
      </w:r>
      <w:r w:rsidR="007922C2" w:rsidRPr="00F82088">
        <w:rPr>
          <w:rFonts w:ascii="Calibri" w:hAnsi="Calibri"/>
          <w:sz w:val="22"/>
          <w:szCs w:val="22"/>
        </w:rPr>
        <w:t xml:space="preserve">adapt </w:t>
      </w:r>
      <w:r w:rsidR="00D13778">
        <w:rPr>
          <w:rFonts w:ascii="Calibri" w:hAnsi="Calibri"/>
          <w:sz w:val="22"/>
          <w:szCs w:val="22"/>
        </w:rPr>
        <w:t xml:space="preserve">current approaches </w:t>
      </w:r>
      <w:r w:rsidR="007922C2" w:rsidRPr="00F82088">
        <w:rPr>
          <w:rFonts w:ascii="Calibri" w:hAnsi="Calibri"/>
          <w:sz w:val="22"/>
          <w:szCs w:val="22"/>
        </w:rPr>
        <w:t xml:space="preserve">and find creative solutions that address the unique needs of their patients </w:t>
      </w:r>
      <w:r w:rsidR="00DC623D">
        <w:rPr>
          <w:rFonts w:ascii="Calibri" w:hAnsi="Calibri"/>
          <w:sz w:val="22"/>
          <w:szCs w:val="22"/>
        </w:rPr>
        <w:t xml:space="preserve">and learn </w:t>
      </w:r>
      <w:r w:rsidR="007922C2" w:rsidRPr="00F82088">
        <w:rPr>
          <w:rFonts w:ascii="Calibri" w:hAnsi="Calibri"/>
          <w:sz w:val="22"/>
          <w:szCs w:val="22"/>
        </w:rPr>
        <w:t xml:space="preserve">to improve the experience of care, </w:t>
      </w:r>
      <w:r w:rsidR="00DC623D">
        <w:rPr>
          <w:rFonts w:ascii="Calibri" w:hAnsi="Calibri"/>
          <w:sz w:val="22"/>
          <w:szCs w:val="22"/>
        </w:rPr>
        <w:t xml:space="preserve">clinical outcomes and reduce the </w:t>
      </w:r>
      <w:r w:rsidR="007922C2" w:rsidRPr="00F82088">
        <w:rPr>
          <w:rFonts w:ascii="Calibri" w:hAnsi="Calibri"/>
          <w:sz w:val="22"/>
          <w:szCs w:val="22"/>
        </w:rPr>
        <w:t>cost of care delivery</w:t>
      </w:r>
      <w:r w:rsidR="00D13778">
        <w:rPr>
          <w:rFonts w:ascii="Calibri" w:hAnsi="Calibri"/>
          <w:sz w:val="22"/>
          <w:szCs w:val="22"/>
        </w:rPr>
        <w:t xml:space="preserve">. </w:t>
      </w:r>
      <w:r w:rsidR="005D0013">
        <w:rPr>
          <w:rFonts w:ascii="Calibri" w:hAnsi="Calibri"/>
          <w:sz w:val="22"/>
          <w:szCs w:val="22"/>
        </w:rPr>
        <w:t xml:space="preserve"> </w:t>
      </w:r>
      <w:r w:rsidR="00D13778">
        <w:rPr>
          <w:rFonts w:ascii="Calibri" w:hAnsi="Calibri"/>
          <w:sz w:val="22"/>
          <w:szCs w:val="22"/>
        </w:rPr>
        <w:t xml:space="preserve">Innovation is essential if safety net organizations are to thrive in this </w:t>
      </w:r>
      <w:r w:rsidR="00D13778" w:rsidRPr="00F82088">
        <w:rPr>
          <w:rFonts w:ascii="Calibri" w:hAnsi="Calibri"/>
          <w:sz w:val="22"/>
          <w:szCs w:val="22"/>
        </w:rPr>
        <w:t>changing</w:t>
      </w:r>
      <w:r w:rsidR="00D13778">
        <w:rPr>
          <w:rFonts w:ascii="Calibri" w:hAnsi="Calibri"/>
          <w:sz w:val="22"/>
          <w:szCs w:val="22"/>
        </w:rPr>
        <w:t xml:space="preserve"> and uncertain</w:t>
      </w:r>
      <w:r w:rsidR="00D13778" w:rsidRPr="00F82088">
        <w:rPr>
          <w:rFonts w:ascii="Calibri" w:hAnsi="Calibri"/>
          <w:sz w:val="22"/>
          <w:szCs w:val="22"/>
        </w:rPr>
        <w:t xml:space="preserve"> healthcare environment</w:t>
      </w:r>
      <w:r w:rsidR="00D13778">
        <w:rPr>
          <w:rFonts w:ascii="Calibri" w:hAnsi="Calibri"/>
          <w:sz w:val="22"/>
          <w:szCs w:val="22"/>
        </w:rPr>
        <w:t xml:space="preserve">.  </w:t>
      </w:r>
    </w:p>
    <w:p w14:paraId="541EA2E9" w14:textId="77777777" w:rsidR="007922C2" w:rsidRDefault="007922C2" w:rsidP="007922C2">
      <w:pPr>
        <w:rPr>
          <w:rFonts w:ascii="Calibri" w:hAnsi="Calibri"/>
          <w:i/>
          <w:sz w:val="22"/>
          <w:szCs w:val="22"/>
        </w:rPr>
      </w:pPr>
    </w:p>
    <w:p w14:paraId="365C9E8F" w14:textId="77777777" w:rsidR="007922C2" w:rsidRPr="00EB0967" w:rsidRDefault="007922C2" w:rsidP="007922C2">
      <w:pPr>
        <w:rPr>
          <w:rFonts w:ascii="Calibri" w:hAnsi="Calibri"/>
          <w:i/>
          <w:sz w:val="22"/>
          <w:szCs w:val="22"/>
          <w:u w:val="single"/>
        </w:rPr>
      </w:pPr>
      <w:r w:rsidRPr="00EB0967">
        <w:rPr>
          <w:rFonts w:ascii="Calibri" w:hAnsi="Calibri"/>
          <w:i/>
          <w:sz w:val="22"/>
          <w:szCs w:val="22"/>
          <w:u w:val="single"/>
        </w:rPr>
        <w:t>The Nicholson Foundation’s interest</w:t>
      </w:r>
    </w:p>
    <w:p w14:paraId="1A3BAC98" w14:textId="6F9ED4B3" w:rsidR="007922C2" w:rsidRPr="00F82088" w:rsidRDefault="007922C2" w:rsidP="007922C2">
      <w:pPr>
        <w:rPr>
          <w:rFonts w:ascii="Calibri" w:hAnsi="Calibri"/>
          <w:sz w:val="22"/>
          <w:szCs w:val="22"/>
        </w:rPr>
      </w:pPr>
      <w:r w:rsidRPr="00F82088">
        <w:rPr>
          <w:rFonts w:ascii="Calibri" w:hAnsi="Calibri"/>
          <w:sz w:val="22"/>
          <w:szCs w:val="22"/>
        </w:rPr>
        <w:t xml:space="preserve">For the past three years, The Nicholson </w:t>
      </w:r>
      <w:r w:rsidR="007C1B27" w:rsidRPr="00F82088">
        <w:rPr>
          <w:rFonts w:ascii="Calibri" w:hAnsi="Calibri"/>
          <w:sz w:val="22"/>
          <w:szCs w:val="22"/>
        </w:rPr>
        <w:t>Foundation</w:t>
      </w:r>
      <w:r w:rsidR="007C1B27">
        <w:rPr>
          <w:rFonts w:ascii="Calibri" w:hAnsi="Calibri"/>
          <w:sz w:val="22"/>
          <w:szCs w:val="22"/>
        </w:rPr>
        <w:t xml:space="preserve"> </w:t>
      </w:r>
      <w:r w:rsidR="007C1B27" w:rsidRPr="00F82088">
        <w:rPr>
          <w:rFonts w:ascii="Calibri" w:hAnsi="Calibri"/>
          <w:sz w:val="22"/>
          <w:szCs w:val="22"/>
        </w:rPr>
        <w:t>has</w:t>
      </w:r>
      <w:r w:rsidRPr="00F82088">
        <w:rPr>
          <w:rFonts w:ascii="Calibri" w:hAnsi="Calibri"/>
          <w:sz w:val="22"/>
          <w:szCs w:val="22"/>
        </w:rPr>
        <w:t xml:space="preserve"> been working with the </w:t>
      </w:r>
      <w:hyperlink r:id="rId11" w:history="1">
        <w:r w:rsidRPr="004900B9">
          <w:rPr>
            <w:rStyle w:val="Hyperlink"/>
            <w:rFonts w:ascii="Calibri" w:hAnsi="Calibri"/>
            <w:sz w:val="22"/>
            <w:szCs w:val="22"/>
          </w:rPr>
          <w:t>Center for Care Innovations</w:t>
        </w:r>
      </w:hyperlink>
      <w:r w:rsidR="002C1B59">
        <w:rPr>
          <w:rStyle w:val="FootnoteReference"/>
          <w:rFonts w:ascii="Calibri" w:hAnsi="Calibri"/>
          <w:color w:val="0000FF" w:themeColor="hyperlink"/>
          <w:sz w:val="22"/>
          <w:szCs w:val="22"/>
          <w:u w:val="single"/>
        </w:rPr>
        <w:footnoteReference w:id="1"/>
      </w:r>
      <w:r w:rsidRPr="00F82088">
        <w:rPr>
          <w:rFonts w:ascii="Calibri" w:hAnsi="Calibri"/>
          <w:sz w:val="22"/>
          <w:szCs w:val="22"/>
        </w:rPr>
        <w:t xml:space="preserve"> to explore strategies and support small projects across several organizations to </w:t>
      </w:r>
      <w:hyperlink r:id="rId12" w:history="1">
        <w:r w:rsidRPr="00F82088">
          <w:rPr>
            <w:rStyle w:val="Hyperlink"/>
            <w:rFonts w:ascii="Calibri" w:hAnsi="Calibri"/>
            <w:sz w:val="22"/>
            <w:szCs w:val="22"/>
          </w:rPr>
          <w:t xml:space="preserve">advance innovation in New Jersey. </w:t>
        </w:r>
      </w:hyperlink>
      <w:r w:rsidRPr="00F82088">
        <w:rPr>
          <w:rFonts w:ascii="Calibri" w:hAnsi="Calibri"/>
          <w:sz w:val="22"/>
          <w:szCs w:val="22"/>
        </w:rPr>
        <w:t xml:space="preserve"> </w:t>
      </w:r>
      <w:r w:rsidR="00073C0D">
        <w:rPr>
          <w:rFonts w:ascii="Calibri" w:hAnsi="Calibri"/>
          <w:sz w:val="22"/>
          <w:szCs w:val="22"/>
        </w:rPr>
        <w:t>Through funding these projects,</w:t>
      </w:r>
      <w:r w:rsidRPr="00F82088">
        <w:rPr>
          <w:rFonts w:ascii="Calibri" w:hAnsi="Calibri"/>
          <w:sz w:val="22"/>
          <w:szCs w:val="22"/>
        </w:rPr>
        <w:t xml:space="preserve"> the Foundation </w:t>
      </w:r>
      <w:r w:rsidR="00423539">
        <w:rPr>
          <w:rFonts w:ascii="Calibri" w:hAnsi="Calibri"/>
          <w:sz w:val="22"/>
          <w:szCs w:val="22"/>
        </w:rPr>
        <w:t>has</w:t>
      </w:r>
      <w:r w:rsidRPr="00F82088">
        <w:rPr>
          <w:rFonts w:ascii="Calibri" w:hAnsi="Calibri"/>
          <w:sz w:val="22"/>
          <w:szCs w:val="22"/>
        </w:rPr>
        <w:t xml:space="preserve"> become more familiar with innovation concepts and approaches. </w:t>
      </w:r>
    </w:p>
    <w:p w14:paraId="7E58F21F" w14:textId="77777777" w:rsidR="007922C2" w:rsidRPr="00F82088" w:rsidRDefault="007922C2" w:rsidP="007922C2">
      <w:pPr>
        <w:rPr>
          <w:rFonts w:ascii="Calibri" w:hAnsi="Calibri"/>
          <w:sz w:val="22"/>
          <w:szCs w:val="22"/>
        </w:rPr>
      </w:pPr>
    </w:p>
    <w:p w14:paraId="7D106B0A" w14:textId="44EF5CF2" w:rsidR="00FB757A" w:rsidRPr="00F82088" w:rsidRDefault="00601ECB" w:rsidP="007922C2">
      <w:pPr>
        <w:rPr>
          <w:rFonts w:ascii="Calibri" w:hAnsi="Calibri"/>
          <w:sz w:val="22"/>
          <w:szCs w:val="22"/>
        </w:rPr>
      </w:pPr>
      <w:r>
        <w:rPr>
          <w:rFonts w:ascii="Calibri" w:hAnsi="Calibri"/>
          <w:sz w:val="22"/>
          <w:szCs w:val="22"/>
        </w:rPr>
        <w:t xml:space="preserve">The </w:t>
      </w:r>
      <w:r w:rsidR="007922C2" w:rsidRPr="00F82088">
        <w:rPr>
          <w:rFonts w:ascii="Calibri" w:hAnsi="Calibri"/>
          <w:sz w:val="22"/>
          <w:szCs w:val="22"/>
        </w:rPr>
        <w:t>Nicholson</w:t>
      </w:r>
      <w:r>
        <w:rPr>
          <w:rFonts w:ascii="Calibri" w:hAnsi="Calibri"/>
          <w:sz w:val="22"/>
          <w:szCs w:val="22"/>
        </w:rPr>
        <w:t xml:space="preserve"> Foundation</w:t>
      </w:r>
      <w:r w:rsidR="007922C2" w:rsidRPr="00F82088">
        <w:rPr>
          <w:rFonts w:ascii="Calibri" w:hAnsi="Calibri"/>
          <w:sz w:val="22"/>
          <w:szCs w:val="22"/>
        </w:rPr>
        <w:t xml:space="preserve"> is </w:t>
      </w:r>
      <w:r>
        <w:rPr>
          <w:rFonts w:ascii="Calibri" w:hAnsi="Calibri"/>
          <w:sz w:val="22"/>
          <w:szCs w:val="22"/>
        </w:rPr>
        <w:t xml:space="preserve">now </w:t>
      </w:r>
      <w:r w:rsidR="00423539">
        <w:rPr>
          <w:rFonts w:ascii="Calibri" w:hAnsi="Calibri"/>
          <w:sz w:val="22"/>
          <w:szCs w:val="22"/>
        </w:rPr>
        <w:t>prepared to</w:t>
      </w:r>
      <w:r w:rsidR="007922C2" w:rsidRPr="00F82088">
        <w:rPr>
          <w:rFonts w:ascii="Calibri" w:hAnsi="Calibri"/>
          <w:sz w:val="22"/>
          <w:szCs w:val="22"/>
        </w:rPr>
        <w:t xml:space="preserve"> fund</w:t>
      </w:r>
      <w:r w:rsidR="00423539">
        <w:rPr>
          <w:rFonts w:ascii="Calibri" w:hAnsi="Calibri"/>
          <w:sz w:val="22"/>
          <w:szCs w:val="22"/>
        </w:rPr>
        <w:t xml:space="preserve"> </w:t>
      </w:r>
      <w:r w:rsidR="007922C2" w:rsidRPr="00F82088">
        <w:rPr>
          <w:rFonts w:ascii="Calibri" w:hAnsi="Calibri"/>
          <w:sz w:val="22"/>
          <w:szCs w:val="22"/>
        </w:rPr>
        <w:t>more than just small innovation projects across different organizations.</w:t>
      </w:r>
      <w:r w:rsidR="005D0013">
        <w:rPr>
          <w:rFonts w:ascii="Calibri" w:hAnsi="Calibri"/>
          <w:sz w:val="22"/>
          <w:szCs w:val="22"/>
        </w:rPr>
        <w:t xml:space="preserve">  </w:t>
      </w:r>
      <w:r w:rsidR="007922C2" w:rsidRPr="00F82088">
        <w:rPr>
          <w:rFonts w:ascii="Calibri" w:hAnsi="Calibri"/>
          <w:sz w:val="22"/>
          <w:szCs w:val="22"/>
        </w:rPr>
        <w:t>The Nicholson Foundation is interested in systems change and supporting efforts to change an organization’s culture to work and think differently, using innovative approaches to address problems and find new solutions.</w:t>
      </w:r>
      <w:r w:rsidR="005D0013">
        <w:rPr>
          <w:rFonts w:ascii="Calibri" w:hAnsi="Calibri"/>
          <w:sz w:val="22"/>
          <w:szCs w:val="22"/>
        </w:rPr>
        <w:t xml:space="preserve">  </w:t>
      </w:r>
      <w:r w:rsidR="007922C2" w:rsidRPr="00F82088">
        <w:rPr>
          <w:rFonts w:ascii="Calibri" w:hAnsi="Calibri"/>
          <w:sz w:val="22"/>
          <w:szCs w:val="22"/>
        </w:rPr>
        <w:t xml:space="preserve">Therefore, the Foundation has more recently been exploring different models of innovation centers that can be embedded within an organization and become a part of the institution. </w:t>
      </w:r>
      <w:r w:rsidR="005D0013">
        <w:rPr>
          <w:rFonts w:ascii="Calibri" w:hAnsi="Calibri"/>
          <w:sz w:val="22"/>
          <w:szCs w:val="22"/>
        </w:rPr>
        <w:t xml:space="preserve"> </w:t>
      </w:r>
      <w:r w:rsidR="007922C2" w:rsidRPr="00F82088">
        <w:rPr>
          <w:rFonts w:ascii="Calibri" w:hAnsi="Calibri"/>
          <w:sz w:val="22"/>
          <w:szCs w:val="22"/>
        </w:rPr>
        <w:t xml:space="preserve">To better understand the different models that exist and to see how each operates, Nicholson began a tour of innovation centers across the country to identify a model that could be replicated within a New Jersey organization. </w:t>
      </w:r>
      <w:r w:rsidR="005D0013">
        <w:rPr>
          <w:rFonts w:ascii="Calibri" w:hAnsi="Calibri"/>
          <w:sz w:val="22"/>
          <w:szCs w:val="22"/>
        </w:rPr>
        <w:t xml:space="preserve"> </w:t>
      </w:r>
      <w:r w:rsidR="007922C2" w:rsidRPr="00F82088">
        <w:rPr>
          <w:rFonts w:ascii="Calibri" w:hAnsi="Calibri"/>
          <w:sz w:val="22"/>
          <w:szCs w:val="22"/>
        </w:rPr>
        <w:t>After visiting several centers, The Nicholson Foundation identified the model at Columbus Regional Health’s Innovation Center as one that could successfully be replicated in N</w:t>
      </w:r>
      <w:r>
        <w:rPr>
          <w:rFonts w:ascii="Calibri" w:hAnsi="Calibri"/>
          <w:sz w:val="22"/>
          <w:szCs w:val="22"/>
        </w:rPr>
        <w:t xml:space="preserve">ew </w:t>
      </w:r>
      <w:r w:rsidR="007922C2" w:rsidRPr="00F82088">
        <w:rPr>
          <w:rFonts w:ascii="Calibri" w:hAnsi="Calibri"/>
          <w:sz w:val="22"/>
          <w:szCs w:val="22"/>
        </w:rPr>
        <w:t>J</w:t>
      </w:r>
      <w:r>
        <w:rPr>
          <w:rFonts w:ascii="Calibri" w:hAnsi="Calibri"/>
          <w:sz w:val="22"/>
          <w:szCs w:val="22"/>
        </w:rPr>
        <w:t>ersey</w:t>
      </w:r>
      <w:r w:rsidR="007922C2" w:rsidRPr="00F82088">
        <w:rPr>
          <w:rFonts w:ascii="Calibri" w:hAnsi="Calibri"/>
          <w:sz w:val="22"/>
          <w:szCs w:val="22"/>
        </w:rPr>
        <w:t>.</w:t>
      </w:r>
    </w:p>
    <w:p w14:paraId="75643CA8" w14:textId="77777777" w:rsidR="00EE48A0" w:rsidRPr="00F82088" w:rsidRDefault="00EE48A0" w:rsidP="007922C2">
      <w:pPr>
        <w:rPr>
          <w:rFonts w:ascii="Calibri" w:hAnsi="Calibri"/>
          <w:sz w:val="22"/>
          <w:szCs w:val="22"/>
        </w:rPr>
      </w:pPr>
    </w:p>
    <w:p w14:paraId="322EE094" w14:textId="6E90C60D" w:rsidR="007922C2" w:rsidRPr="00EB0967" w:rsidRDefault="007922C2" w:rsidP="007922C2">
      <w:pPr>
        <w:rPr>
          <w:rFonts w:ascii="Calibri" w:hAnsi="Calibri"/>
          <w:sz w:val="22"/>
          <w:szCs w:val="22"/>
          <w:u w:val="single"/>
        </w:rPr>
      </w:pPr>
      <w:r w:rsidRPr="00EB0967">
        <w:rPr>
          <w:rFonts w:ascii="Calibri" w:hAnsi="Calibri"/>
          <w:i/>
          <w:sz w:val="22"/>
          <w:szCs w:val="22"/>
          <w:u w:val="single"/>
        </w:rPr>
        <w:t>The Columbus Regional Health model</w:t>
      </w:r>
      <w:r w:rsidR="0038360F">
        <w:rPr>
          <w:rStyle w:val="FootnoteReference"/>
          <w:rFonts w:ascii="Calibri" w:hAnsi="Calibri"/>
          <w:i/>
          <w:sz w:val="22"/>
          <w:szCs w:val="22"/>
          <w:u w:val="single"/>
        </w:rPr>
        <w:footnoteReference w:id="2"/>
      </w:r>
    </w:p>
    <w:p w14:paraId="4B6A6C66" w14:textId="3CAEBA07" w:rsidR="007922C2" w:rsidRPr="00F82088" w:rsidRDefault="007922C2" w:rsidP="007922C2">
      <w:pPr>
        <w:rPr>
          <w:rFonts w:ascii="Calibri" w:hAnsi="Calibri"/>
          <w:sz w:val="22"/>
          <w:szCs w:val="22"/>
        </w:rPr>
      </w:pPr>
      <w:r w:rsidRPr="00F82088">
        <w:rPr>
          <w:rFonts w:ascii="Calibri" w:hAnsi="Calibri"/>
          <w:sz w:val="22"/>
          <w:szCs w:val="22"/>
        </w:rPr>
        <w:t>Columbus Regional Health (CRH) in Columbus, Indiana is a community health system that has created an innovation center that could serve as a model for other community-based health systems.</w:t>
      </w:r>
      <w:r w:rsidR="005D0013">
        <w:rPr>
          <w:rFonts w:ascii="Calibri" w:hAnsi="Calibri"/>
          <w:sz w:val="22"/>
          <w:szCs w:val="22"/>
        </w:rPr>
        <w:t xml:space="preserve">  </w:t>
      </w:r>
      <w:r w:rsidRPr="00F82088">
        <w:rPr>
          <w:rFonts w:ascii="Calibri" w:hAnsi="Calibri"/>
          <w:sz w:val="22"/>
          <w:szCs w:val="22"/>
        </w:rPr>
        <w:t>From the beginning, the creation of the Innovation Center was driven by the senior leadership team.</w:t>
      </w:r>
      <w:r w:rsidR="005D0013">
        <w:rPr>
          <w:rFonts w:ascii="Calibri" w:hAnsi="Calibri"/>
          <w:sz w:val="22"/>
          <w:szCs w:val="22"/>
        </w:rPr>
        <w:t xml:space="preserve">  </w:t>
      </w:r>
      <w:r w:rsidRPr="00F82088">
        <w:rPr>
          <w:rFonts w:ascii="Calibri" w:hAnsi="Calibri"/>
          <w:sz w:val="22"/>
          <w:szCs w:val="22"/>
        </w:rPr>
        <w:t xml:space="preserve">The CRH senior leadership began with a goal of developing an innovation competency for market differentiation and improved delivery on patient satisfaction, clinical outcomes and lower cost.  The effort was driven </w:t>
      </w:r>
      <w:r w:rsidRPr="00F82088">
        <w:rPr>
          <w:rFonts w:ascii="Calibri" w:hAnsi="Calibri"/>
          <w:sz w:val="22"/>
          <w:szCs w:val="22"/>
        </w:rPr>
        <w:lastRenderedPageBreak/>
        <w:t>by CRH’s Chief Strategy Officer with the full support of the C</w:t>
      </w:r>
      <w:r>
        <w:rPr>
          <w:rFonts w:ascii="Calibri" w:hAnsi="Calibri"/>
          <w:sz w:val="22"/>
          <w:szCs w:val="22"/>
        </w:rPr>
        <w:t xml:space="preserve">hief </w:t>
      </w:r>
      <w:r w:rsidRPr="00F82088">
        <w:rPr>
          <w:rFonts w:ascii="Calibri" w:hAnsi="Calibri"/>
          <w:sz w:val="22"/>
          <w:szCs w:val="22"/>
        </w:rPr>
        <w:t>E</w:t>
      </w:r>
      <w:r>
        <w:rPr>
          <w:rFonts w:ascii="Calibri" w:hAnsi="Calibri"/>
          <w:sz w:val="22"/>
          <w:szCs w:val="22"/>
        </w:rPr>
        <w:t xml:space="preserve">xecutive </w:t>
      </w:r>
      <w:r w:rsidRPr="00F82088">
        <w:rPr>
          <w:rFonts w:ascii="Calibri" w:hAnsi="Calibri"/>
          <w:sz w:val="22"/>
          <w:szCs w:val="22"/>
        </w:rPr>
        <w:t>O</w:t>
      </w:r>
      <w:r>
        <w:rPr>
          <w:rFonts w:ascii="Calibri" w:hAnsi="Calibri"/>
          <w:sz w:val="22"/>
          <w:szCs w:val="22"/>
        </w:rPr>
        <w:t>fficer (CEO)</w:t>
      </w:r>
      <w:r w:rsidRPr="00F82088">
        <w:rPr>
          <w:rFonts w:ascii="Calibri" w:hAnsi="Calibri"/>
          <w:sz w:val="22"/>
          <w:szCs w:val="22"/>
        </w:rPr>
        <w:t>, C</w:t>
      </w:r>
      <w:r>
        <w:rPr>
          <w:rFonts w:ascii="Calibri" w:hAnsi="Calibri"/>
          <w:sz w:val="22"/>
          <w:szCs w:val="22"/>
        </w:rPr>
        <w:t xml:space="preserve">hief </w:t>
      </w:r>
      <w:r w:rsidRPr="00F82088">
        <w:rPr>
          <w:rFonts w:ascii="Calibri" w:hAnsi="Calibri"/>
          <w:sz w:val="22"/>
          <w:szCs w:val="22"/>
        </w:rPr>
        <w:t>F</w:t>
      </w:r>
      <w:r>
        <w:rPr>
          <w:rFonts w:ascii="Calibri" w:hAnsi="Calibri"/>
          <w:sz w:val="22"/>
          <w:szCs w:val="22"/>
        </w:rPr>
        <w:t xml:space="preserve">inancial </w:t>
      </w:r>
      <w:r w:rsidRPr="00F82088">
        <w:rPr>
          <w:rFonts w:ascii="Calibri" w:hAnsi="Calibri"/>
          <w:sz w:val="22"/>
          <w:szCs w:val="22"/>
        </w:rPr>
        <w:t>O</w:t>
      </w:r>
      <w:r>
        <w:rPr>
          <w:rFonts w:ascii="Calibri" w:hAnsi="Calibri"/>
          <w:sz w:val="22"/>
          <w:szCs w:val="22"/>
        </w:rPr>
        <w:t>fficer (CFO),</w:t>
      </w:r>
      <w:r w:rsidRPr="00F82088">
        <w:rPr>
          <w:rFonts w:ascii="Calibri" w:hAnsi="Calibri"/>
          <w:sz w:val="22"/>
          <w:szCs w:val="22"/>
        </w:rPr>
        <w:t xml:space="preserve"> and other members of the senior team.  In addition, the CRH Foundation and its Board of Trustees provided critical philanthropic support along the way.  More than five years after the opening of </w:t>
      </w:r>
      <w:hyperlink r:id="rId13" w:history="1">
        <w:r w:rsidRPr="00F82088">
          <w:rPr>
            <w:rStyle w:val="Hyperlink"/>
            <w:rFonts w:ascii="Calibri" w:hAnsi="Calibri"/>
            <w:sz w:val="22"/>
            <w:szCs w:val="22"/>
          </w:rPr>
          <w:t>The CRH Innovation Center</w:t>
        </w:r>
      </w:hyperlink>
      <w:r w:rsidRPr="00F82088">
        <w:rPr>
          <w:rFonts w:ascii="Calibri" w:hAnsi="Calibri"/>
          <w:sz w:val="22"/>
          <w:szCs w:val="22"/>
        </w:rPr>
        <w:t xml:space="preserve">, the CEO and CFO continue to be key </w:t>
      </w:r>
      <w:r>
        <w:rPr>
          <w:rFonts w:ascii="Calibri" w:hAnsi="Calibri"/>
          <w:sz w:val="22"/>
          <w:szCs w:val="22"/>
        </w:rPr>
        <w:t xml:space="preserve">leaders, </w:t>
      </w:r>
      <w:r w:rsidRPr="00F82088">
        <w:rPr>
          <w:rFonts w:ascii="Calibri" w:hAnsi="Calibri"/>
          <w:sz w:val="22"/>
          <w:szCs w:val="22"/>
        </w:rPr>
        <w:t xml:space="preserve">supporters and shapers of the Center and the CRH Foundation remains a key partner. </w:t>
      </w:r>
    </w:p>
    <w:p w14:paraId="4CCD6EB4" w14:textId="77777777" w:rsidR="007922C2" w:rsidRPr="00F82088" w:rsidRDefault="007922C2" w:rsidP="007922C2">
      <w:pPr>
        <w:rPr>
          <w:rFonts w:ascii="Calibri" w:hAnsi="Calibri"/>
          <w:sz w:val="22"/>
          <w:szCs w:val="22"/>
        </w:rPr>
      </w:pPr>
    </w:p>
    <w:p w14:paraId="36EF4CED" w14:textId="6B9CE473" w:rsidR="002936B4" w:rsidRDefault="007922C2" w:rsidP="007922C2">
      <w:pPr>
        <w:rPr>
          <w:rFonts w:ascii="Calibri" w:hAnsi="Calibri"/>
          <w:sz w:val="22"/>
          <w:szCs w:val="22"/>
        </w:rPr>
      </w:pPr>
      <w:r w:rsidRPr="00F82088">
        <w:rPr>
          <w:rFonts w:ascii="Calibri" w:hAnsi="Calibri"/>
          <w:sz w:val="22"/>
          <w:szCs w:val="22"/>
        </w:rPr>
        <w:t xml:space="preserve">CRH created its systematic approach and deployment of innovation practices by building primarily on a foundation of existing </w:t>
      </w:r>
      <w:r w:rsidR="002936B4">
        <w:rPr>
          <w:rFonts w:ascii="Calibri" w:hAnsi="Calibri"/>
          <w:sz w:val="22"/>
          <w:szCs w:val="22"/>
        </w:rPr>
        <w:t xml:space="preserve">hospital </w:t>
      </w:r>
      <w:r w:rsidRPr="00F82088">
        <w:rPr>
          <w:rFonts w:ascii="Calibri" w:hAnsi="Calibri"/>
          <w:sz w:val="22"/>
          <w:szCs w:val="22"/>
        </w:rPr>
        <w:t>staff and operating budgets.</w:t>
      </w:r>
      <w:r w:rsidR="005D0013">
        <w:rPr>
          <w:rFonts w:ascii="Calibri" w:hAnsi="Calibri"/>
          <w:sz w:val="22"/>
          <w:szCs w:val="22"/>
        </w:rPr>
        <w:t xml:space="preserve">  </w:t>
      </w:r>
      <w:r w:rsidRPr="00F82088">
        <w:rPr>
          <w:rFonts w:ascii="Calibri" w:hAnsi="Calibri"/>
          <w:sz w:val="22"/>
          <w:szCs w:val="22"/>
        </w:rPr>
        <w:t xml:space="preserve">An up-front commitment to integrating the Center’s function with ongoing operations and the need for long-term sustainability helped dictate the organizational structure and approach.  From its inception, the Innovation Center was to be a centralized resource </w:t>
      </w:r>
      <w:r>
        <w:rPr>
          <w:rFonts w:ascii="Calibri" w:hAnsi="Calibri"/>
          <w:sz w:val="22"/>
          <w:szCs w:val="22"/>
        </w:rPr>
        <w:t xml:space="preserve">for staff </w:t>
      </w:r>
      <w:r w:rsidRPr="00F82088">
        <w:rPr>
          <w:rFonts w:ascii="Calibri" w:hAnsi="Calibri"/>
          <w:sz w:val="22"/>
          <w:szCs w:val="22"/>
        </w:rPr>
        <w:t xml:space="preserve">working on key strategic projects for the organization.  As a result, CRH worked to strengthen and expand the competencies of existing quality improvement staff and opened the Center without adding any additional staff.  </w:t>
      </w:r>
      <w:r w:rsidR="00720AFC" w:rsidRPr="00F82088">
        <w:rPr>
          <w:rFonts w:ascii="Calibri" w:hAnsi="Calibri"/>
          <w:sz w:val="22"/>
          <w:szCs w:val="22"/>
        </w:rPr>
        <w:t xml:space="preserve">There is </w:t>
      </w:r>
      <w:r w:rsidR="00A45A31">
        <w:rPr>
          <w:rFonts w:ascii="Calibri" w:hAnsi="Calibri"/>
          <w:sz w:val="22"/>
          <w:szCs w:val="22"/>
        </w:rPr>
        <w:t xml:space="preserve">now </w:t>
      </w:r>
      <w:r w:rsidR="00720AFC" w:rsidRPr="00F82088">
        <w:rPr>
          <w:rFonts w:ascii="Calibri" w:hAnsi="Calibri"/>
          <w:sz w:val="22"/>
          <w:szCs w:val="22"/>
        </w:rPr>
        <w:t>a physical facility that houses the staff and facilitates the work. However, the Center first operated for several years without a dedicated facility</w:t>
      </w:r>
      <w:r w:rsidR="00720AFC">
        <w:rPr>
          <w:rFonts w:ascii="Calibri" w:hAnsi="Calibri"/>
          <w:sz w:val="22"/>
          <w:szCs w:val="22"/>
        </w:rPr>
        <w:t>.</w:t>
      </w:r>
    </w:p>
    <w:p w14:paraId="2AD43AC2" w14:textId="77777777" w:rsidR="002936B4" w:rsidRDefault="002936B4" w:rsidP="007922C2">
      <w:pPr>
        <w:rPr>
          <w:rFonts w:ascii="Calibri" w:hAnsi="Calibri"/>
          <w:sz w:val="22"/>
          <w:szCs w:val="22"/>
        </w:rPr>
      </w:pPr>
    </w:p>
    <w:p w14:paraId="001CCD94" w14:textId="02162753" w:rsidR="007922C2" w:rsidRDefault="007922C2" w:rsidP="007922C2">
      <w:pPr>
        <w:rPr>
          <w:rFonts w:ascii="Calibri" w:hAnsi="Calibri"/>
          <w:sz w:val="22"/>
          <w:szCs w:val="22"/>
        </w:rPr>
      </w:pPr>
      <w:r w:rsidRPr="00F82088">
        <w:rPr>
          <w:rFonts w:ascii="Calibri" w:hAnsi="Calibri"/>
          <w:sz w:val="22"/>
          <w:szCs w:val="22"/>
        </w:rPr>
        <w:t>The Center tackles strategic customer-centric problem solving and service development using</w:t>
      </w:r>
      <w:r>
        <w:rPr>
          <w:rFonts w:ascii="Calibri" w:hAnsi="Calibri"/>
          <w:sz w:val="22"/>
          <w:szCs w:val="22"/>
        </w:rPr>
        <w:t xml:space="preserve"> </w:t>
      </w:r>
      <w:hyperlink r:id="rId14" w:history="1">
        <w:r w:rsidRPr="0066044E">
          <w:rPr>
            <w:rStyle w:val="Hyperlink"/>
            <w:rFonts w:ascii="Calibri" w:hAnsi="Calibri"/>
            <w:sz w:val="22"/>
            <w:szCs w:val="22"/>
          </w:rPr>
          <w:t>Human Centered Design</w:t>
        </w:r>
      </w:hyperlink>
      <w:r w:rsidRPr="00F82088">
        <w:rPr>
          <w:rFonts w:ascii="Calibri" w:hAnsi="Calibri"/>
          <w:sz w:val="22"/>
          <w:szCs w:val="22"/>
        </w:rPr>
        <w:t xml:space="preserve"> and innovation tools.  </w:t>
      </w:r>
      <w:r w:rsidR="00DE0ACE">
        <w:rPr>
          <w:rFonts w:ascii="Calibri" w:hAnsi="Calibri"/>
          <w:sz w:val="22"/>
          <w:szCs w:val="22"/>
        </w:rPr>
        <w:t>Departments throughout th</w:t>
      </w:r>
      <w:r w:rsidR="00720AFC">
        <w:rPr>
          <w:rFonts w:ascii="Calibri" w:hAnsi="Calibri"/>
          <w:sz w:val="22"/>
          <w:szCs w:val="22"/>
        </w:rPr>
        <w:t>e hospital are encouraged to submit to the Innovation Center problems or issues that could benefit from a new solution or different approach</w:t>
      </w:r>
      <w:r w:rsidR="00DE0ACE">
        <w:rPr>
          <w:rFonts w:ascii="Calibri" w:hAnsi="Calibri"/>
          <w:sz w:val="22"/>
          <w:szCs w:val="22"/>
        </w:rPr>
        <w:t xml:space="preserve">.  If a proposal is accepted, </w:t>
      </w:r>
      <w:r w:rsidR="00720AFC">
        <w:rPr>
          <w:rFonts w:ascii="Calibri" w:hAnsi="Calibri"/>
          <w:sz w:val="22"/>
          <w:szCs w:val="22"/>
        </w:rPr>
        <w:t xml:space="preserve">an Innovation Center </w:t>
      </w:r>
      <w:r w:rsidR="00FB757A">
        <w:rPr>
          <w:rFonts w:ascii="Calibri" w:hAnsi="Calibri"/>
          <w:sz w:val="22"/>
          <w:szCs w:val="22"/>
        </w:rPr>
        <w:t xml:space="preserve">staff member </w:t>
      </w:r>
      <w:r w:rsidR="00720AFC">
        <w:rPr>
          <w:rFonts w:ascii="Calibri" w:hAnsi="Calibri"/>
          <w:sz w:val="22"/>
          <w:szCs w:val="22"/>
        </w:rPr>
        <w:t xml:space="preserve">works with the designated department to develop a creative solution. </w:t>
      </w:r>
      <w:r w:rsidR="005D0013">
        <w:rPr>
          <w:rFonts w:ascii="Calibri" w:hAnsi="Calibri"/>
          <w:sz w:val="22"/>
          <w:szCs w:val="22"/>
        </w:rPr>
        <w:t xml:space="preserve"> </w:t>
      </w:r>
      <w:r>
        <w:rPr>
          <w:rFonts w:ascii="Calibri" w:hAnsi="Calibri"/>
          <w:sz w:val="22"/>
          <w:szCs w:val="22"/>
        </w:rPr>
        <w:t xml:space="preserve">Projects </w:t>
      </w:r>
      <w:r w:rsidR="00720AFC">
        <w:rPr>
          <w:rFonts w:ascii="Calibri" w:hAnsi="Calibri"/>
          <w:sz w:val="22"/>
          <w:szCs w:val="22"/>
        </w:rPr>
        <w:t xml:space="preserve">that the CRH Innovation Center have worked on </w:t>
      </w:r>
      <w:r>
        <w:rPr>
          <w:rFonts w:ascii="Calibri" w:hAnsi="Calibri"/>
          <w:sz w:val="22"/>
          <w:szCs w:val="22"/>
        </w:rPr>
        <w:t>have ranged from redesigning inpatient flow to create more single patient rooms without new construction, to developing a new and evolving role for a team of “connection specialists” who help community members navigate the health system, to creating better ways to manage chronic care conditions in the uninsured population.</w:t>
      </w:r>
      <w:r w:rsidR="00FB757A">
        <w:rPr>
          <w:rFonts w:ascii="Calibri" w:hAnsi="Calibri"/>
          <w:sz w:val="22"/>
          <w:szCs w:val="22"/>
        </w:rPr>
        <w:t xml:space="preserve">  </w:t>
      </w:r>
      <w:r w:rsidR="00EE48A0" w:rsidRPr="00F82088">
        <w:rPr>
          <w:rFonts w:ascii="Calibri" w:hAnsi="Calibri"/>
          <w:sz w:val="22"/>
          <w:szCs w:val="22"/>
        </w:rPr>
        <w:t xml:space="preserve">There </w:t>
      </w:r>
      <w:r w:rsidR="00EE48A0">
        <w:rPr>
          <w:rFonts w:ascii="Calibri" w:hAnsi="Calibri"/>
          <w:sz w:val="22"/>
          <w:szCs w:val="22"/>
        </w:rPr>
        <w:t>are</w:t>
      </w:r>
      <w:r w:rsidR="00EE48A0" w:rsidRPr="00F82088">
        <w:rPr>
          <w:rFonts w:ascii="Calibri" w:hAnsi="Calibri"/>
          <w:sz w:val="22"/>
          <w:szCs w:val="22"/>
        </w:rPr>
        <w:t xml:space="preserve"> very little additional operating costs because CRH used existing </w:t>
      </w:r>
      <w:r w:rsidR="00FB757A">
        <w:rPr>
          <w:rFonts w:ascii="Calibri" w:hAnsi="Calibri"/>
          <w:sz w:val="22"/>
          <w:szCs w:val="22"/>
        </w:rPr>
        <w:t xml:space="preserve">hospital </w:t>
      </w:r>
      <w:r w:rsidR="00EE48A0" w:rsidRPr="00F82088">
        <w:rPr>
          <w:rFonts w:ascii="Calibri" w:hAnsi="Calibri"/>
          <w:sz w:val="22"/>
          <w:szCs w:val="22"/>
        </w:rPr>
        <w:t>staff rather than adding staff</w:t>
      </w:r>
      <w:r w:rsidR="00513912">
        <w:rPr>
          <w:rFonts w:ascii="Calibri" w:hAnsi="Calibri"/>
          <w:sz w:val="22"/>
          <w:szCs w:val="22"/>
        </w:rPr>
        <w:t>,</w:t>
      </w:r>
      <w:r w:rsidR="00EE48A0" w:rsidRPr="00F82088">
        <w:rPr>
          <w:rFonts w:ascii="Calibri" w:hAnsi="Calibri"/>
          <w:sz w:val="22"/>
          <w:szCs w:val="22"/>
        </w:rPr>
        <w:t xml:space="preserve"> and the facility is located within the main hospital structure.  Because the Center was built on a foundation of </w:t>
      </w:r>
      <w:hyperlink r:id="rId15" w:history="1">
        <w:r w:rsidR="00EE48A0" w:rsidRPr="00E853B7">
          <w:rPr>
            <w:rStyle w:val="Hyperlink"/>
            <w:rFonts w:ascii="Calibri" w:hAnsi="Calibri"/>
            <w:sz w:val="22"/>
            <w:szCs w:val="22"/>
          </w:rPr>
          <w:t>Lean Six Sigma</w:t>
        </w:r>
      </w:hyperlink>
      <w:r w:rsidR="00EE48A0" w:rsidRPr="00F82088">
        <w:rPr>
          <w:rFonts w:ascii="Calibri" w:hAnsi="Calibri"/>
          <w:sz w:val="22"/>
          <w:szCs w:val="22"/>
        </w:rPr>
        <w:t xml:space="preserve"> improvement work, it had already established a strong ROI methodology and track record.</w:t>
      </w:r>
    </w:p>
    <w:p w14:paraId="6C07669A" w14:textId="77777777" w:rsidR="007922C2" w:rsidRPr="00F82088" w:rsidRDefault="007922C2" w:rsidP="007922C2">
      <w:pPr>
        <w:rPr>
          <w:rFonts w:ascii="Calibri" w:hAnsi="Calibri"/>
          <w:sz w:val="22"/>
          <w:szCs w:val="22"/>
        </w:rPr>
      </w:pPr>
    </w:p>
    <w:p w14:paraId="3409BB80" w14:textId="23DE2095" w:rsidR="00DE0ACE" w:rsidRDefault="007922C2" w:rsidP="007922C2">
      <w:pPr>
        <w:rPr>
          <w:rFonts w:ascii="Calibri" w:hAnsi="Calibri"/>
          <w:sz w:val="22"/>
          <w:szCs w:val="22"/>
        </w:rPr>
      </w:pPr>
      <w:r w:rsidRPr="00F82088">
        <w:rPr>
          <w:rFonts w:ascii="Calibri" w:hAnsi="Calibri"/>
          <w:sz w:val="22"/>
          <w:szCs w:val="22"/>
        </w:rPr>
        <w:t xml:space="preserve">Start-up expenses (facility, training, and education) were funded primarily through philanthropy but </w:t>
      </w:r>
      <w:r w:rsidR="002936B4">
        <w:rPr>
          <w:rFonts w:ascii="Calibri" w:hAnsi="Calibri"/>
          <w:sz w:val="22"/>
          <w:szCs w:val="22"/>
        </w:rPr>
        <w:t xml:space="preserve">currently the CRH </w:t>
      </w:r>
      <w:r w:rsidR="00E663E0">
        <w:rPr>
          <w:rFonts w:ascii="Calibri" w:hAnsi="Calibri"/>
          <w:sz w:val="22"/>
          <w:szCs w:val="22"/>
        </w:rPr>
        <w:t>I</w:t>
      </w:r>
      <w:r w:rsidR="002936B4">
        <w:rPr>
          <w:rFonts w:ascii="Calibri" w:hAnsi="Calibri"/>
          <w:sz w:val="22"/>
          <w:szCs w:val="22"/>
        </w:rPr>
        <w:t xml:space="preserve">nnovation </w:t>
      </w:r>
      <w:r w:rsidR="00E663E0">
        <w:rPr>
          <w:rFonts w:ascii="Calibri" w:hAnsi="Calibri"/>
          <w:sz w:val="22"/>
          <w:szCs w:val="22"/>
        </w:rPr>
        <w:t>C</w:t>
      </w:r>
      <w:r w:rsidR="002936B4">
        <w:rPr>
          <w:rFonts w:ascii="Calibri" w:hAnsi="Calibri"/>
          <w:sz w:val="22"/>
          <w:szCs w:val="22"/>
        </w:rPr>
        <w:t xml:space="preserve">enter is a part of the hospital’s operating budget.  The innovation center’s </w:t>
      </w:r>
      <w:r w:rsidRPr="00F82088">
        <w:rPr>
          <w:rFonts w:ascii="Calibri" w:hAnsi="Calibri"/>
          <w:sz w:val="22"/>
          <w:szCs w:val="22"/>
        </w:rPr>
        <w:t xml:space="preserve">long-term annual sustainability is through </w:t>
      </w:r>
      <w:r>
        <w:rPr>
          <w:rFonts w:ascii="Calibri" w:hAnsi="Calibri"/>
          <w:sz w:val="22"/>
          <w:szCs w:val="22"/>
        </w:rPr>
        <w:t>tracking project outcomes to show positive</w:t>
      </w:r>
      <w:r w:rsidRPr="00F82088">
        <w:rPr>
          <w:rFonts w:ascii="Calibri" w:hAnsi="Calibri"/>
          <w:sz w:val="22"/>
          <w:szCs w:val="22"/>
        </w:rPr>
        <w:t xml:space="preserve"> </w:t>
      </w:r>
      <w:r>
        <w:rPr>
          <w:rFonts w:ascii="Calibri" w:hAnsi="Calibri"/>
          <w:sz w:val="22"/>
          <w:szCs w:val="22"/>
        </w:rPr>
        <w:t>r</w:t>
      </w:r>
      <w:r w:rsidRPr="00F82088">
        <w:rPr>
          <w:rFonts w:ascii="Calibri" w:hAnsi="Calibri"/>
          <w:sz w:val="22"/>
          <w:szCs w:val="22"/>
        </w:rPr>
        <w:t xml:space="preserve">eturn </w:t>
      </w:r>
      <w:r>
        <w:rPr>
          <w:rFonts w:ascii="Calibri" w:hAnsi="Calibri"/>
          <w:sz w:val="22"/>
          <w:szCs w:val="22"/>
        </w:rPr>
        <w:t>to the financial bottom line</w:t>
      </w:r>
      <w:r w:rsidRPr="00F82088">
        <w:rPr>
          <w:rFonts w:ascii="Calibri" w:hAnsi="Calibri"/>
          <w:sz w:val="22"/>
          <w:szCs w:val="22"/>
        </w:rPr>
        <w:t xml:space="preserve"> of projects led by Innovation Center</w:t>
      </w:r>
      <w:r>
        <w:rPr>
          <w:rFonts w:ascii="Calibri" w:hAnsi="Calibri"/>
          <w:sz w:val="22"/>
          <w:szCs w:val="22"/>
        </w:rPr>
        <w:t xml:space="preserve"> staff</w:t>
      </w:r>
      <w:r w:rsidRPr="00F82088">
        <w:rPr>
          <w:rFonts w:ascii="Calibri" w:hAnsi="Calibri"/>
          <w:sz w:val="22"/>
          <w:szCs w:val="22"/>
        </w:rPr>
        <w:t>.</w:t>
      </w:r>
      <w:r w:rsidR="005D0013">
        <w:rPr>
          <w:rFonts w:ascii="Calibri" w:hAnsi="Calibri"/>
          <w:sz w:val="22"/>
          <w:szCs w:val="22"/>
        </w:rPr>
        <w:t xml:space="preserve">  </w:t>
      </w:r>
      <w:r>
        <w:rPr>
          <w:rFonts w:ascii="Calibri" w:hAnsi="Calibri"/>
          <w:sz w:val="22"/>
          <w:szCs w:val="22"/>
        </w:rPr>
        <w:t xml:space="preserve">In addition to financial impact, other metrics such as improved quality, efficiency and patient satisfaction are also the focus of many of the projects. </w:t>
      </w:r>
      <w:r w:rsidR="00EE48A0">
        <w:rPr>
          <w:rFonts w:ascii="Calibri" w:hAnsi="Calibri"/>
          <w:sz w:val="22"/>
          <w:szCs w:val="22"/>
        </w:rPr>
        <w:t>T</w:t>
      </w:r>
      <w:r w:rsidR="00EE48A0" w:rsidRPr="00F82088">
        <w:rPr>
          <w:rFonts w:ascii="Calibri" w:hAnsi="Calibri"/>
          <w:sz w:val="22"/>
          <w:szCs w:val="22"/>
        </w:rPr>
        <w:t>he CRH Innovation Center projects have also led to some breakthrough ideas and helped develop new service models.</w:t>
      </w:r>
      <w:r w:rsidR="00FB757A">
        <w:rPr>
          <w:rFonts w:ascii="Calibri" w:hAnsi="Calibri"/>
          <w:sz w:val="22"/>
          <w:szCs w:val="22"/>
        </w:rPr>
        <w:t xml:space="preserve">  </w:t>
      </w:r>
      <w:r w:rsidR="00EE48A0" w:rsidRPr="00F82088">
        <w:rPr>
          <w:rFonts w:ascii="Calibri" w:hAnsi="Calibri"/>
          <w:sz w:val="22"/>
          <w:szCs w:val="22"/>
        </w:rPr>
        <w:t>A large portion of the work is also focused on safety net populations.</w:t>
      </w:r>
    </w:p>
    <w:p w14:paraId="42F68070" w14:textId="77777777" w:rsidR="00DE0ACE" w:rsidRDefault="00DE0ACE" w:rsidP="007922C2">
      <w:pPr>
        <w:rPr>
          <w:rFonts w:ascii="Calibri" w:hAnsi="Calibri"/>
          <w:sz w:val="22"/>
          <w:szCs w:val="22"/>
        </w:rPr>
      </w:pPr>
    </w:p>
    <w:p w14:paraId="1C46E763" w14:textId="1B94C175" w:rsidR="007922C2" w:rsidRDefault="007922C2" w:rsidP="007922C2">
      <w:pPr>
        <w:rPr>
          <w:rFonts w:ascii="Calibri" w:hAnsi="Calibri"/>
          <w:sz w:val="22"/>
          <w:szCs w:val="22"/>
        </w:rPr>
      </w:pPr>
      <w:r w:rsidRPr="00F82088">
        <w:rPr>
          <w:rFonts w:ascii="Calibri" w:hAnsi="Calibri"/>
          <w:sz w:val="22"/>
          <w:szCs w:val="22"/>
        </w:rPr>
        <w:t xml:space="preserve">CRH estimates that annual returns to the bottom line through efficiencies, cost containment or new revenue generation average </w:t>
      </w:r>
      <w:r w:rsidR="003C31B8">
        <w:rPr>
          <w:rFonts w:ascii="Calibri" w:hAnsi="Calibri"/>
          <w:sz w:val="22"/>
          <w:szCs w:val="22"/>
        </w:rPr>
        <w:t>$1.3</w:t>
      </w:r>
      <w:r w:rsidRPr="00F82088">
        <w:rPr>
          <w:rFonts w:ascii="Calibri" w:hAnsi="Calibri"/>
          <w:sz w:val="22"/>
          <w:szCs w:val="22"/>
        </w:rPr>
        <w:t xml:space="preserve"> million/year through approximately 25-30 projects managed by Innovation Center staff. </w:t>
      </w:r>
      <w:r>
        <w:rPr>
          <w:rFonts w:ascii="Calibri" w:hAnsi="Calibri"/>
          <w:sz w:val="22"/>
          <w:szCs w:val="22"/>
        </w:rPr>
        <w:t xml:space="preserve"> This financial impact is the sum of both innovation and improvement projects.</w:t>
      </w:r>
      <w:r w:rsidR="00EE48A0">
        <w:rPr>
          <w:rFonts w:ascii="Calibri" w:hAnsi="Calibri"/>
          <w:sz w:val="22"/>
          <w:szCs w:val="22"/>
        </w:rPr>
        <w:t xml:space="preserve"> </w:t>
      </w:r>
      <w:r w:rsidRPr="00F82088">
        <w:rPr>
          <w:rFonts w:ascii="Calibri" w:hAnsi="Calibri"/>
          <w:sz w:val="22"/>
          <w:szCs w:val="22"/>
        </w:rPr>
        <w:t>While the CRH model makes use of technology when appropriate, its focus is on process and service development and not on technology.</w:t>
      </w:r>
      <w:r w:rsidR="00494E25">
        <w:rPr>
          <w:rFonts w:ascii="Calibri" w:hAnsi="Calibri"/>
          <w:sz w:val="22"/>
          <w:szCs w:val="22"/>
        </w:rPr>
        <w:t xml:space="preserve">  </w:t>
      </w:r>
      <w:r w:rsidR="00494E25" w:rsidRPr="00F82088">
        <w:rPr>
          <w:rFonts w:ascii="Calibri" w:hAnsi="Calibri"/>
          <w:sz w:val="22"/>
          <w:szCs w:val="22"/>
        </w:rPr>
        <w:t xml:space="preserve">A large portion of the </w:t>
      </w:r>
      <w:r w:rsidR="00494E25">
        <w:rPr>
          <w:rFonts w:ascii="Calibri" w:hAnsi="Calibri"/>
          <w:sz w:val="22"/>
          <w:szCs w:val="22"/>
        </w:rPr>
        <w:t xml:space="preserve">CRH Innovation Center’s </w:t>
      </w:r>
      <w:r w:rsidR="00494E25" w:rsidRPr="00F82088">
        <w:rPr>
          <w:rFonts w:ascii="Calibri" w:hAnsi="Calibri"/>
          <w:sz w:val="22"/>
          <w:szCs w:val="22"/>
        </w:rPr>
        <w:t>work is focused on safety net populations.</w:t>
      </w:r>
    </w:p>
    <w:p w14:paraId="6ACB6273" w14:textId="77777777" w:rsidR="0092378C" w:rsidRDefault="0092378C" w:rsidP="00675E60">
      <w:pPr>
        <w:rPr>
          <w:rFonts w:ascii="Calibri" w:hAnsi="Calibri"/>
          <w:b/>
        </w:rPr>
      </w:pPr>
    </w:p>
    <w:p w14:paraId="3CE29415" w14:textId="71031560" w:rsidR="00B11841" w:rsidRPr="00E44593" w:rsidRDefault="0092378C" w:rsidP="00675E60">
      <w:pPr>
        <w:rPr>
          <w:rFonts w:ascii="Calibri" w:hAnsi="Calibri"/>
          <w:b/>
        </w:rPr>
      </w:pPr>
      <w:r>
        <w:rPr>
          <w:rFonts w:ascii="Calibri" w:hAnsi="Calibri"/>
          <w:b/>
        </w:rPr>
        <w:t>Phase 1</w:t>
      </w:r>
      <w:r w:rsidR="00E44593">
        <w:rPr>
          <w:rFonts w:ascii="Calibri" w:hAnsi="Calibri"/>
          <w:b/>
        </w:rPr>
        <w:t xml:space="preserve">: </w:t>
      </w:r>
      <w:r w:rsidR="00B11841" w:rsidRPr="007553DD">
        <w:rPr>
          <w:rFonts w:ascii="Calibri" w:hAnsi="Calibri"/>
          <w:b/>
        </w:rPr>
        <w:t xml:space="preserve">Planning </w:t>
      </w:r>
      <w:r w:rsidR="007922C2" w:rsidRPr="007553DD">
        <w:rPr>
          <w:rFonts w:ascii="Calibri" w:hAnsi="Calibri"/>
          <w:b/>
        </w:rPr>
        <w:t>Grant</w:t>
      </w:r>
    </w:p>
    <w:p w14:paraId="51AD7BDC" w14:textId="6D12E7C0" w:rsidR="00B11841" w:rsidRPr="00F82088" w:rsidRDefault="00B11841" w:rsidP="00B11841">
      <w:pPr>
        <w:rPr>
          <w:rFonts w:ascii="Calibri" w:hAnsi="Calibri"/>
          <w:sz w:val="22"/>
          <w:szCs w:val="22"/>
        </w:rPr>
      </w:pPr>
      <w:r>
        <w:rPr>
          <w:rFonts w:ascii="Calibri" w:hAnsi="Calibri"/>
          <w:sz w:val="22"/>
          <w:szCs w:val="22"/>
        </w:rPr>
        <w:t>During this planning grant period,</w:t>
      </w:r>
      <w:r w:rsidRPr="00F82088">
        <w:rPr>
          <w:rFonts w:ascii="Calibri" w:hAnsi="Calibri"/>
          <w:sz w:val="22"/>
          <w:szCs w:val="22"/>
        </w:rPr>
        <w:t xml:space="preserve"> grantees would be responsible for participating in the following activities</w:t>
      </w:r>
      <w:r w:rsidR="003C31B8">
        <w:rPr>
          <w:rFonts w:ascii="Calibri" w:hAnsi="Calibri"/>
          <w:sz w:val="22"/>
          <w:szCs w:val="22"/>
        </w:rPr>
        <w:t xml:space="preserve"> with a deliverable of designing a model for an innovation center at their institution</w:t>
      </w:r>
      <w:r w:rsidRPr="00F82088">
        <w:rPr>
          <w:rFonts w:ascii="Calibri" w:hAnsi="Calibri"/>
          <w:sz w:val="22"/>
          <w:szCs w:val="22"/>
        </w:rPr>
        <w:t>:</w:t>
      </w:r>
    </w:p>
    <w:p w14:paraId="077580FD" w14:textId="6E098C31" w:rsidR="00B11841" w:rsidRPr="00F82088" w:rsidRDefault="001A1DD9" w:rsidP="00B11841">
      <w:pPr>
        <w:pStyle w:val="ListParagraph"/>
        <w:numPr>
          <w:ilvl w:val="0"/>
          <w:numId w:val="1"/>
        </w:numPr>
        <w:rPr>
          <w:rFonts w:ascii="Calibri" w:hAnsi="Calibri"/>
          <w:sz w:val="22"/>
          <w:szCs w:val="22"/>
        </w:rPr>
      </w:pPr>
      <w:r>
        <w:rPr>
          <w:rFonts w:ascii="Calibri" w:hAnsi="Calibri"/>
          <w:sz w:val="22"/>
          <w:szCs w:val="22"/>
        </w:rPr>
        <w:lastRenderedPageBreak/>
        <w:t>The p</w:t>
      </w:r>
      <w:r w:rsidR="0072280F">
        <w:rPr>
          <w:rFonts w:ascii="Calibri" w:hAnsi="Calibri"/>
          <w:sz w:val="22"/>
          <w:szCs w:val="22"/>
        </w:rPr>
        <w:t>roject</w:t>
      </w:r>
      <w:r w:rsidR="00B11841" w:rsidRPr="00F82088">
        <w:rPr>
          <w:rFonts w:ascii="Calibri" w:hAnsi="Calibri"/>
          <w:sz w:val="22"/>
          <w:szCs w:val="22"/>
        </w:rPr>
        <w:t xml:space="preserve"> team</w:t>
      </w:r>
      <w:r w:rsidR="0072280F">
        <w:rPr>
          <w:rFonts w:ascii="Calibri" w:hAnsi="Calibri"/>
          <w:sz w:val="22"/>
          <w:szCs w:val="22"/>
        </w:rPr>
        <w:t xml:space="preserve">, including </w:t>
      </w:r>
      <w:r w:rsidR="00720AFC">
        <w:rPr>
          <w:rFonts w:ascii="Calibri" w:hAnsi="Calibri"/>
          <w:sz w:val="22"/>
          <w:szCs w:val="22"/>
        </w:rPr>
        <w:t xml:space="preserve">at least one member of the </w:t>
      </w:r>
      <w:r w:rsidR="005437B1">
        <w:rPr>
          <w:rFonts w:ascii="Calibri" w:hAnsi="Calibri"/>
          <w:sz w:val="22"/>
          <w:szCs w:val="22"/>
        </w:rPr>
        <w:t>hospital or health system’s</w:t>
      </w:r>
      <w:r w:rsidR="00B4354E">
        <w:rPr>
          <w:rFonts w:ascii="Calibri" w:hAnsi="Calibri"/>
          <w:sz w:val="22"/>
          <w:szCs w:val="22"/>
        </w:rPr>
        <w:t xml:space="preserve"> senior</w:t>
      </w:r>
      <w:r w:rsidR="0072280F">
        <w:rPr>
          <w:rFonts w:ascii="Calibri" w:hAnsi="Calibri"/>
          <w:sz w:val="22"/>
          <w:szCs w:val="22"/>
        </w:rPr>
        <w:t xml:space="preserve"> leadership,</w:t>
      </w:r>
      <w:r w:rsidR="00B11841" w:rsidRPr="00F82088">
        <w:rPr>
          <w:rFonts w:ascii="Calibri" w:hAnsi="Calibri"/>
          <w:sz w:val="22"/>
          <w:szCs w:val="22"/>
        </w:rPr>
        <w:t xml:space="preserve"> would visit the Columbus Regional Health (CRH) System to understand their model. The organization would use grant funds to cover travel to Columbus, Indiana.</w:t>
      </w:r>
      <w:r w:rsidR="00B11841">
        <w:rPr>
          <w:rFonts w:ascii="Calibri" w:hAnsi="Calibri"/>
          <w:sz w:val="22"/>
          <w:szCs w:val="22"/>
        </w:rPr>
        <w:t xml:space="preserve"> </w:t>
      </w:r>
    </w:p>
    <w:p w14:paraId="41E22A20" w14:textId="34CE6A5D" w:rsidR="00B11841" w:rsidRDefault="001A1DD9" w:rsidP="00B11841">
      <w:pPr>
        <w:pStyle w:val="ListParagraph"/>
        <w:numPr>
          <w:ilvl w:val="0"/>
          <w:numId w:val="1"/>
        </w:numPr>
        <w:rPr>
          <w:rFonts w:ascii="Calibri" w:hAnsi="Calibri"/>
          <w:sz w:val="22"/>
          <w:szCs w:val="22"/>
        </w:rPr>
      </w:pPr>
      <w:r>
        <w:rPr>
          <w:rFonts w:ascii="Calibri" w:hAnsi="Calibri"/>
          <w:sz w:val="22"/>
          <w:szCs w:val="22"/>
        </w:rPr>
        <w:t>The p</w:t>
      </w:r>
      <w:r w:rsidR="0072280F">
        <w:rPr>
          <w:rFonts w:ascii="Calibri" w:hAnsi="Calibri"/>
          <w:sz w:val="22"/>
          <w:szCs w:val="22"/>
        </w:rPr>
        <w:t>roject</w:t>
      </w:r>
      <w:r w:rsidR="00B11841" w:rsidRPr="00F82088">
        <w:rPr>
          <w:rFonts w:ascii="Calibri" w:hAnsi="Calibri"/>
          <w:sz w:val="22"/>
          <w:szCs w:val="22"/>
        </w:rPr>
        <w:t xml:space="preserve"> team would work </w:t>
      </w:r>
      <w:r w:rsidR="00494E25">
        <w:rPr>
          <w:rFonts w:ascii="Calibri" w:hAnsi="Calibri"/>
          <w:sz w:val="22"/>
          <w:szCs w:val="22"/>
        </w:rPr>
        <w:t>closely</w:t>
      </w:r>
      <w:r w:rsidR="00494E25" w:rsidRPr="00F82088">
        <w:rPr>
          <w:rFonts w:ascii="Calibri" w:hAnsi="Calibri"/>
          <w:sz w:val="22"/>
          <w:szCs w:val="22"/>
        </w:rPr>
        <w:t xml:space="preserve"> </w:t>
      </w:r>
      <w:r w:rsidR="00B11841" w:rsidRPr="00F82088">
        <w:rPr>
          <w:rFonts w:ascii="Calibri" w:hAnsi="Calibri"/>
          <w:sz w:val="22"/>
          <w:szCs w:val="22"/>
        </w:rPr>
        <w:t xml:space="preserve">with </w:t>
      </w:r>
      <w:r w:rsidR="003C31B8">
        <w:rPr>
          <w:rFonts w:ascii="Calibri" w:hAnsi="Calibri"/>
          <w:sz w:val="22"/>
          <w:szCs w:val="22"/>
        </w:rPr>
        <w:t xml:space="preserve">Nicholson-selected and funded </w:t>
      </w:r>
      <w:r w:rsidR="00B11841" w:rsidRPr="00F82088">
        <w:rPr>
          <w:rFonts w:ascii="Calibri" w:hAnsi="Calibri"/>
          <w:sz w:val="22"/>
          <w:szCs w:val="22"/>
        </w:rPr>
        <w:t>consultant</w:t>
      </w:r>
      <w:r w:rsidR="00B11841">
        <w:rPr>
          <w:rFonts w:ascii="Calibri" w:hAnsi="Calibri"/>
          <w:sz w:val="22"/>
          <w:szCs w:val="22"/>
        </w:rPr>
        <w:t>s</w:t>
      </w:r>
      <w:r w:rsidR="00B11841" w:rsidRPr="00F82088">
        <w:rPr>
          <w:rFonts w:ascii="Calibri" w:hAnsi="Calibri"/>
          <w:sz w:val="22"/>
          <w:szCs w:val="22"/>
        </w:rPr>
        <w:t xml:space="preserve"> from CRH</w:t>
      </w:r>
      <w:r w:rsidR="00B11841">
        <w:rPr>
          <w:rFonts w:ascii="Calibri" w:hAnsi="Calibri"/>
          <w:sz w:val="22"/>
          <w:szCs w:val="22"/>
        </w:rPr>
        <w:t xml:space="preserve"> and others from the innovation field</w:t>
      </w:r>
      <w:r w:rsidR="00B11841" w:rsidRPr="00F82088">
        <w:rPr>
          <w:rFonts w:ascii="Calibri" w:hAnsi="Calibri"/>
          <w:sz w:val="22"/>
          <w:szCs w:val="22"/>
        </w:rPr>
        <w:t xml:space="preserve"> to understand how to adapt the model to align with the goals and priorities of their organization</w:t>
      </w:r>
      <w:r w:rsidR="00B11841">
        <w:rPr>
          <w:rFonts w:ascii="Calibri" w:hAnsi="Calibri"/>
          <w:sz w:val="22"/>
          <w:szCs w:val="22"/>
        </w:rPr>
        <w:t xml:space="preserve">.  </w:t>
      </w:r>
    </w:p>
    <w:p w14:paraId="1C76DAA7" w14:textId="10B3B79C" w:rsidR="00B11841" w:rsidRPr="00F82088" w:rsidRDefault="00B11841" w:rsidP="00B11841">
      <w:pPr>
        <w:pStyle w:val="ListParagraph"/>
        <w:numPr>
          <w:ilvl w:val="0"/>
          <w:numId w:val="1"/>
        </w:numPr>
        <w:rPr>
          <w:rFonts w:ascii="Calibri" w:hAnsi="Calibri"/>
          <w:sz w:val="22"/>
          <w:szCs w:val="22"/>
        </w:rPr>
      </w:pPr>
      <w:r>
        <w:rPr>
          <w:rFonts w:ascii="Calibri" w:hAnsi="Calibri"/>
          <w:sz w:val="22"/>
          <w:szCs w:val="22"/>
        </w:rPr>
        <w:t xml:space="preserve">A six-month roadmap for the work, including several </w:t>
      </w:r>
      <w:r w:rsidR="007C1B27">
        <w:rPr>
          <w:rFonts w:ascii="Calibri" w:hAnsi="Calibri"/>
          <w:sz w:val="22"/>
          <w:szCs w:val="22"/>
        </w:rPr>
        <w:t>daylong</w:t>
      </w:r>
      <w:r>
        <w:rPr>
          <w:rFonts w:ascii="Calibri" w:hAnsi="Calibri"/>
          <w:sz w:val="22"/>
          <w:szCs w:val="22"/>
        </w:rPr>
        <w:t xml:space="preserve"> </w:t>
      </w:r>
      <w:r w:rsidR="001D7A3A">
        <w:rPr>
          <w:rFonts w:ascii="Calibri" w:hAnsi="Calibri"/>
          <w:sz w:val="22"/>
          <w:szCs w:val="22"/>
        </w:rPr>
        <w:t>working sessions</w:t>
      </w:r>
      <w:r w:rsidR="00513912">
        <w:rPr>
          <w:rFonts w:ascii="Calibri" w:hAnsi="Calibri"/>
          <w:sz w:val="22"/>
          <w:szCs w:val="22"/>
        </w:rPr>
        <w:t>,</w:t>
      </w:r>
      <w:r w:rsidR="00452812">
        <w:rPr>
          <w:rFonts w:ascii="Calibri" w:hAnsi="Calibri"/>
          <w:sz w:val="22"/>
          <w:szCs w:val="22"/>
        </w:rPr>
        <w:t xml:space="preserve"> </w:t>
      </w:r>
      <w:r>
        <w:rPr>
          <w:rFonts w:ascii="Calibri" w:hAnsi="Calibri"/>
          <w:sz w:val="22"/>
          <w:szCs w:val="22"/>
        </w:rPr>
        <w:t>will be developed jointly.</w:t>
      </w:r>
    </w:p>
    <w:p w14:paraId="16AF0805" w14:textId="2BC2BF9F" w:rsidR="00B11841" w:rsidRDefault="00720AFC" w:rsidP="00B11841">
      <w:pPr>
        <w:pStyle w:val="ListParagraph"/>
        <w:numPr>
          <w:ilvl w:val="0"/>
          <w:numId w:val="1"/>
        </w:numPr>
        <w:rPr>
          <w:rFonts w:ascii="Calibri" w:hAnsi="Calibri"/>
          <w:sz w:val="22"/>
          <w:szCs w:val="22"/>
        </w:rPr>
      </w:pPr>
      <w:r>
        <w:rPr>
          <w:rFonts w:ascii="Calibri" w:hAnsi="Calibri"/>
          <w:sz w:val="22"/>
          <w:szCs w:val="22"/>
        </w:rPr>
        <w:t xml:space="preserve">The entire project team </w:t>
      </w:r>
      <w:r w:rsidR="00B11841">
        <w:rPr>
          <w:rFonts w:ascii="Calibri" w:hAnsi="Calibri"/>
          <w:sz w:val="22"/>
          <w:szCs w:val="22"/>
        </w:rPr>
        <w:t xml:space="preserve">MUST participate in the </w:t>
      </w:r>
      <w:r w:rsidR="00516219">
        <w:rPr>
          <w:rFonts w:ascii="Calibri" w:hAnsi="Calibri"/>
          <w:sz w:val="22"/>
          <w:szCs w:val="22"/>
        </w:rPr>
        <w:t xml:space="preserve">CRH </w:t>
      </w:r>
      <w:r w:rsidR="00B11841">
        <w:rPr>
          <w:rFonts w:ascii="Calibri" w:hAnsi="Calibri"/>
          <w:sz w:val="22"/>
          <w:szCs w:val="22"/>
        </w:rPr>
        <w:t xml:space="preserve">site visit and </w:t>
      </w:r>
      <w:r w:rsidR="001D7A3A">
        <w:rPr>
          <w:rFonts w:ascii="Calibri" w:hAnsi="Calibri"/>
          <w:sz w:val="22"/>
          <w:szCs w:val="22"/>
        </w:rPr>
        <w:t xml:space="preserve">working </w:t>
      </w:r>
      <w:r w:rsidR="00452812">
        <w:rPr>
          <w:rFonts w:ascii="Calibri" w:hAnsi="Calibri"/>
          <w:sz w:val="22"/>
          <w:szCs w:val="22"/>
        </w:rPr>
        <w:t>sessions to design the</w:t>
      </w:r>
      <w:r w:rsidR="00494E25">
        <w:rPr>
          <w:rFonts w:ascii="Calibri" w:hAnsi="Calibri"/>
          <w:sz w:val="22"/>
          <w:szCs w:val="22"/>
        </w:rPr>
        <w:t xml:space="preserve"> </w:t>
      </w:r>
      <w:r w:rsidR="00E663E0">
        <w:rPr>
          <w:rFonts w:ascii="Calibri" w:hAnsi="Calibri"/>
          <w:sz w:val="22"/>
          <w:szCs w:val="22"/>
        </w:rPr>
        <w:t>I</w:t>
      </w:r>
      <w:r w:rsidR="00452812">
        <w:rPr>
          <w:rFonts w:ascii="Calibri" w:hAnsi="Calibri"/>
          <w:sz w:val="22"/>
          <w:szCs w:val="22"/>
        </w:rPr>
        <w:t xml:space="preserve">nnovation </w:t>
      </w:r>
      <w:r w:rsidR="00E663E0">
        <w:rPr>
          <w:rFonts w:ascii="Calibri" w:hAnsi="Calibri"/>
          <w:sz w:val="22"/>
          <w:szCs w:val="22"/>
        </w:rPr>
        <w:t>C</w:t>
      </w:r>
      <w:r w:rsidR="00452812">
        <w:rPr>
          <w:rFonts w:ascii="Calibri" w:hAnsi="Calibri"/>
          <w:sz w:val="22"/>
          <w:szCs w:val="22"/>
        </w:rPr>
        <w:t>enter</w:t>
      </w:r>
      <w:r w:rsidR="00B11841">
        <w:rPr>
          <w:rFonts w:ascii="Calibri" w:hAnsi="Calibri"/>
          <w:sz w:val="22"/>
          <w:szCs w:val="22"/>
        </w:rPr>
        <w:t>.</w:t>
      </w:r>
    </w:p>
    <w:p w14:paraId="53D36901" w14:textId="0A49B590" w:rsidR="00B11841" w:rsidRPr="00F82088" w:rsidRDefault="00B11841" w:rsidP="00B11841">
      <w:pPr>
        <w:pStyle w:val="ListParagraph"/>
        <w:numPr>
          <w:ilvl w:val="0"/>
          <w:numId w:val="1"/>
        </w:numPr>
        <w:rPr>
          <w:rFonts w:ascii="Calibri" w:hAnsi="Calibri"/>
          <w:sz w:val="22"/>
          <w:szCs w:val="22"/>
        </w:rPr>
      </w:pPr>
      <w:r w:rsidRPr="00F82088">
        <w:rPr>
          <w:rFonts w:ascii="Calibri" w:hAnsi="Calibri"/>
          <w:sz w:val="22"/>
          <w:szCs w:val="22"/>
        </w:rPr>
        <w:t xml:space="preserve">The </w:t>
      </w:r>
      <w:r w:rsidR="0072280F">
        <w:rPr>
          <w:rFonts w:ascii="Calibri" w:hAnsi="Calibri"/>
          <w:sz w:val="22"/>
          <w:szCs w:val="22"/>
        </w:rPr>
        <w:t>project</w:t>
      </w:r>
      <w:r>
        <w:rPr>
          <w:rFonts w:ascii="Calibri" w:hAnsi="Calibri"/>
          <w:sz w:val="22"/>
          <w:szCs w:val="22"/>
        </w:rPr>
        <w:t xml:space="preserve"> team</w:t>
      </w:r>
      <w:r w:rsidRPr="00F82088">
        <w:rPr>
          <w:rFonts w:ascii="Calibri" w:hAnsi="Calibri"/>
          <w:sz w:val="22"/>
          <w:szCs w:val="22"/>
        </w:rPr>
        <w:t xml:space="preserve"> would build internal leadership support and a shared understanding for the goals of the </w:t>
      </w:r>
      <w:r w:rsidR="00E663E0">
        <w:rPr>
          <w:rFonts w:ascii="Calibri" w:hAnsi="Calibri"/>
          <w:sz w:val="22"/>
          <w:szCs w:val="22"/>
        </w:rPr>
        <w:t>I</w:t>
      </w:r>
      <w:r w:rsidRPr="00F82088">
        <w:rPr>
          <w:rFonts w:ascii="Calibri" w:hAnsi="Calibri"/>
          <w:sz w:val="22"/>
          <w:szCs w:val="22"/>
        </w:rPr>
        <w:t xml:space="preserve">nnovation </w:t>
      </w:r>
      <w:r w:rsidR="00E663E0">
        <w:rPr>
          <w:rFonts w:ascii="Calibri" w:hAnsi="Calibri"/>
          <w:sz w:val="22"/>
          <w:szCs w:val="22"/>
        </w:rPr>
        <w:t>C</w:t>
      </w:r>
      <w:r w:rsidRPr="00F82088">
        <w:rPr>
          <w:rFonts w:ascii="Calibri" w:hAnsi="Calibri"/>
          <w:sz w:val="22"/>
          <w:szCs w:val="22"/>
        </w:rPr>
        <w:t xml:space="preserve">enter and how this would support </w:t>
      </w:r>
      <w:r>
        <w:rPr>
          <w:rFonts w:ascii="Calibri" w:hAnsi="Calibri"/>
          <w:sz w:val="22"/>
          <w:szCs w:val="22"/>
        </w:rPr>
        <w:t>their own strategy.</w:t>
      </w:r>
    </w:p>
    <w:p w14:paraId="70702640" w14:textId="48C71CCB" w:rsidR="00B11841" w:rsidRPr="00F82088" w:rsidRDefault="00B11841" w:rsidP="00B11841">
      <w:pPr>
        <w:pStyle w:val="ListParagraph"/>
        <w:numPr>
          <w:ilvl w:val="0"/>
          <w:numId w:val="1"/>
        </w:numPr>
        <w:rPr>
          <w:rFonts w:ascii="Calibri" w:hAnsi="Calibri"/>
          <w:sz w:val="22"/>
          <w:szCs w:val="22"/>
        </w:rPr>
      </w:pPr>
      <w:r>
        <w:rPr>
          <w:rFonts w:ascii="Calibri" w:hAnsi="Calibri"/>
          <w:sz w:val="22"/>
          <w:szCs w:val="22"/>
        </w:rPr>
        <w:t xml:space="preserve">The </w:t>
      </w:r>
      <w:r w:rsidR="0072280F">
        <w:rPr>
          <w:rFonts w:ascii="Calibri" w:hAnsi="Calibri"/>
          <w:sz w:val="22"/>
          <w:szCs w:val="22"/>
        </w:rPr>
        <w:t xml:space="preserve">project </w:t>
      </w:r>
      <w:r>
        <w:rPr>
          <w:rFonts w:ascii="Calibri" w:hAnsi="Calibri"/>
          <w:sz w:val="22"/>
          <w:szCs w:val="22"/>
        </w:rPr>
        <w:t>team would ultimately d</w:t>
      </w:r>
      <w:r w:rsidRPr="00F82088">
        <w:rPr>
          <w:rFonts w:ascii="Calibri" w:hAnsi="Calibri"/>
          <w:sz w:val="22"/>
          <w:szCs w:val="22"/>
        </w:rPr>
        <w:t>evelop a clear vision and operational plan for implementing an innovation center</w:t>
      </w:r>
      <w:r>
        <w:rPr>
          <w:rFonts w:ascii="Calibri" w:hAnsi="Calibri"/>
          <w:sz w:val="22"/>
          <w:szCs w:val="22"/>
        </w:rPr>
        <w:t>, fully supported by and developed with input from Senior Leadership</w:t>
      </w:r>
      <w:r w:rsidRPr="00F82088">
        <w:rPr>
          <w:rFonts w:ascii="Calibri" w:hAnsi="Calibri"/>
          <w:sz w:val="22"/>
          <w:szCs w:val="22"/>
        </w:rPr>
        <w:t>.</w:t>
      </w:r>
      <w:r w:rsidR="005D0013">
        <w:rPr>
          <w:rFonts w:ascii="Calibri" w:hAnsi="Calibri"/>
          <w:sz w:val="22"/>
          <w:szCs w:val="22"/>
        </w:rPr>
        <w:t xml:space="preserve">  </w:t>
      </w:r>
      <w:r w:rsidRPr="00F82088">
        <w:rPr>
          <w:rFonts w:ascii="Calibri" w:hAnsi="Calibri"/>
          <w:sz w:val="22"/>
          <w:szCs w:val="22"/>
        </w:rPr>
        <w:t xml:space="preserve">This would include a plan for staffing, training, and other support needed to </w:t>
      </w:r>
      <w:r>
        <w:rPr>
          <w:rFonts w:ascii="Calibri" w:hAnsi="Calibri"/>
          <w:sz w:val="22"/>
          <w:szCs w:val="22"/>
        </w:rPr>
        <w:t>implement</w:t>
      </w:r>
      <w:r w:rsidRPr="00F82088">
        <w:rPr>
          <w:rFonts w:ascii="Calibri" w:hAnsi="Calibri"/>
          <w:sz w:val="22"/>
          <w:szCs w:val="22"/>
        </w:rPr>
        <w:t xml:space="preserve"> an innovation center</w:t>
      </w:r>
      <w:r>
        <w:rPr>
          <w:rFonts w:ascii="Calibri" w:hAnsi="Calibri"/>
          <w:sz w:val="22"/>
          <w:szCs w:val="22"/>
        </w:rPr>
        <w:t xml:space="preserve"> pilot</w:t>
      </w:r>
      <w:r w:rsidR="00CE1310">
        <w:rPr>
          <w:rFonts w:ascii="Calibri" w:hAnsi="Calibri"/>
          <w:sz w:val="22"/>
          <w:szCs w:val="22"/>
        </w:rPr>
        <w:t xml:space="preserve"> and a proposed </w:t>
      </w:r>
      <w:r w:rsidR="00FE1ADC">
        <w:rPr>
          <w:rFonts w:ascii="Calibri" w:hAnsi="Calibri"/>
          <w:sz w:val="22"/>
          <w:szCs w:val="22"/>
        </w:rPr>
        <w:t xml:space="preserve">business </w:t>
      </w:r>
      <w:r w:rsidR="00CE1310">
        <w:rPr>
          <w:rFonts w:ascii="Calibri" w:hAnsi="Calibri"/>
          <w:sz w:val="22"/>
          <w:szCs w:val="22"/>
        </w:rPr>
        <w:t xml:space="preserve">model </w:t>
      </w:r>
      <w:r w:rsidR="00FE1ADC">
        <w:rPr>
          <w:rFonts w:ascii="Calibri" w:hAnsi="Calibri"/>
          <w:sz w:val="22"/>
          <w:szCs w:val="22"/>
        </w:rPr>
        <w:t>for long-term sustainability</w:t>
      </w:r>
      <w:r>
        <w:rPr>
          <w:rFonts w:ascii="Calibri" w:hAnsi="Calibri"/>
          <w:sz w:val="22"/>
          <w:szCs w:val="22"/>
        </w:rPr>
        <w:t xml:space="preserve">.  </w:t>
      </w:r>
    </w:p>
    <w:p w14:paraId="19784BC1" w14:textId="6803DDAF" w:rsidR="00B11841" w:rsidRPr="00F82088" w:rsidRDefault="00B11841" w:rsidP="00B11841">
      <w:pPr>
        <w:pStyle w:val="ListParagraph"/>
        <w:numPr>
          <w:ilvl w:val="0"/>
          <w:numId w:val="1"/>
        </w:numPr>
        <w:rPr>
          <w:rFonts w:ascii="Calibri" w:hAnsi="Calibri"/>
          <w:sz w:val="22"/>
          <w:szCs w:val="22"/>
        </w:rPr>
      </w:pPr>
      <w:r>
        <w:rPr>
          <w:rFonts w:ascii="Calibri" w:hAnsi="Calibri"/>
          <w:sz w:val="22"/>
          <w:szCs w:val="22"/>
        </w:rPr>
        <w:t xml:space="preserve">The </w:t>
      </w:r>
      <w:r w:rsidR="0072280F">
        <w:rPr>
          <w:rFonts w:ascii="Calibri" w:hAnsi="Calibri"/>
          <w:sz w:val="22"/>
          <w:szCs w:val="22"/>
        </w:rPr>
        <w:t xml:space="preserve">project </w:t>
      </w:r>
      <w:r>
        <w:rPr>
          <w:rFonts w:ascii="Calibri" w:hAnsi="Calibri"/>
          <w:sz w:val="22"/>
          <w:szCs w:val="22"/>
        </w:rPr>
        <w:t>team would p</w:t>
      </w:r>
      <w:r w:rsidR="001D7A3A">
        <w:rPr>
          <w:rFonts w:ascii="Calibri" w:hAnsi="Calibri"/>
          <w:sz w:val="22"/>
          <w:szCs w:val="22"/>
        </w:rPr>
        <w:t>resent the results from their planning grant and describe the</w:t>
      </w:r>
      <w:r w:rsidR="00494E25">
        <w:rPr>
          <w:rFonts w:ascii="Calibri" w:hAnsi="Calibri"/>
          <w:sz w:val="22"/>
          <w:szCs w:val="22"/>
        </w:rPr>
        <w:t xml:space="preserve"> </w:t>
      </w:r>
      <w:r w:rsidR="00E663E0">
        <w:rPr>
          <w:rFonts w:ascii="Calibri" w:hAnsi="Calibri"/>
          <w:sz w:val="22"/>
          <w:szCs w:val="22"/>
        </w:rPr>
        <w:t>I</w:t>
      </w:r>
      <w:r w:rsidR="001D7A3A">
        <w:rPr>
          <w:rFonts w:ascii="Calibri" w:hAnsi="Calibri"/>
          <w:sz w:val="22"/>
          <w:szCs w:val="22"/>
        </w:rPr>
        <w:t xml:space="preserve">nnovation </w:t>
      </w:r>
      <w:r w:rsidR="00E663E0">
        <w:rPr>
          <w:rFonts w:ascii="Calibri" w:hAnsi="Calibri"/>
          <w:sz w:val="22"/>
          <w:szCs w:val="22"/>
        </w:rPr>
        <w:t>C</w:t>
      </w:r>
      <w:r w:rsidR="001D7A3A">
        <w:rPr>
          <w:rFonts w:ascii="Calibri" w:hAnsi="Calibri"/>
          <w:sz w:val="22"/>
          <w:szCs w:val="22"/>
        </w:rPr>
        <w:t xml:space="preserve">enter model to </w:t>
      </w:r>
      <w:r w:rsidR="00375069">
        <w:rPr>
          <w:rFonts w:ascii="Calibri" w:hAnsi="Calibri"/>
          <w:sz w:val="22"/>
          <w:szCs w:val="22"/>
        </w:rPr>
        <w:t xml:space="preserve">The Nicholson </w:t>
      </w:r>
      <w:r>
        <w:rPr>
          <w:rFonts w:ascii="Calibri" w:hAnsi="Calibri"/>
          <w:sz w:val="22"/>
          <w:szCs w:val="22"/>
        </w:rPr>
        <w:t>Foundation</w:t>
      </w:r>
      <w:r w:rsidRPr="00F82088">
        <w:rPr>
          <w:rFonts w:ascii="Calibri" w:hAnsi="Calibri"/>
          <w:sz w:val="22"/>
          <w:szCs w:val="22"/>
        </w:rPr>
        <w:t xml:space="preserve"> and </w:t>
      </w:r>
      <w:r w:rsidR="00375069">
        <w:rPr>
          <w:rFonts w:ascii="Calibri" w:hAnsi="Calibri"/>
          <w:sz w:val="22"/>
          <w:szCs w:val="22"/>
        </w:rPr>
        <w:t xml:space="preserve">their </w:t>
      </w:r>
      <w:r w:rsidRPr="00F82088">
        <w:rPr>
          <w:rFonts w:ascii="Calibri" w:hAnsi="Calibri"/>
          <w:sz w:val="22"/>
          <w:szCs w:val="22"/>
        </w:rPr>
        <w:t>consultants</w:t>
      </w:r>
      <w:r>
        <w:rPr>
          <w:rFonts w:ascii="Calibri" w:hAnsi="Calibri"/>
          <w:sz w:val="22"/>
          <w:szCs w:val="22"/>
        </w:rPr>
        <w:t>.</w:t>
      </w:r>
    </w:p>
    <w:p w14:paraId="36FEF12C" w14:textId="77777777" w:rsidR="00B11841" w:rsidRPr="00F82088" w:rsidRDefault="00B11841" w:rsidP="00B11841">
      <w:pPr>
        <w:rPr>
          <w:rFonts w:ascii="Calibri" w:hAnsi="Calibri"/>
          <w:sz w:val="22"/>
          <w:szCs w:val="22"/>
        </w:rPr>
      </w:pPr>
    </w:p>
    <w:p w14:paraId="537D22C7" w14:textId="77777777" w:rsidR="00EB0967" w:rsidRDefault="00EB0967" w:rsidP="00675E60">
      <w:pPr>
        <w:rPr>
          <w:rFonts w:ascii="Calibri" w:hAnsi="Calibri"/>
          <w:sz w:val="22"/>
          <w:szCs w:val="22"/>
        </w:rPr>
      </w:pPr>
    </w:p>
    <w:p w14:paraId="5E2283BA" w14:textId="66FA8A2C" w:rsidR="007922C2" w:rsidRDefault="000E4EE9" w:rsidP="000E4EE9">
      <w:pPr>
        <w:rPr>
          <w:rFonts w:asciiTheme="majorHAnsi" w:hAnsiTheme="majorHAnsi" w:cs="Arial"/>
          <w:b/>
          <w:sz w:val="22"/>
          <w:szCs w:val="22"/>
        </w:rPr>
      </w:pPr>
      <w:r w:rsidRPr="007553DD">
        <w:rPr>
          <w:rFonts w:asciiTheme="majorHAnsi" w:hAnsiTheme="majorHAnsi" w:cs="Arial"/>
          <w:b/>
        </w:rPr>
        <w:t xml:space="preserve">Phase I: Application for an Expression of Interest </w:t>
      </w:r>
    </w:p>
    <w:p w14:paraId="3767E332" w14:textId="775C6135" w:rsidR="000E4EE9" w:rsidRDefault="00B11841" w:rsidP="000E4EE9">
      <w:pPr>
        <w:rPr>
          <w:rFonts w:asciiTheme="majorHAnsi" w:hAnsiTheme="majorHAnsi" w:cs="Arial"/>
          <w:sz w:val="22"/>
          <w:szCs w:val="22"/>
        </w:rPr>
      </w:pPr>
      <w:r>
        <w:rPr>
          <w:rFonts w:asciiTheme="majorHAnsi" w:hAnsiTheme="majorHAnsi" w:cs="Arial"/>
          <w:sz w:val="22"/>
          <w:szCs w:val="22"/>
        </w:rPr>
        <w:t>Interested hospitals</w:t>
      </w:r>
      <w:r w:rsidR="001D7A3A">
        <w:rPr>
          <w:rFonts w:asciiTheme="majorHAnsi" w:hAnsiTheme="majorHAnsi" w:cs="Arial"/>
          <w:sz w:val="22"/>
          <w:szCs w:val="22"/>
        </w:rPr>
        <w:t xml:space="preserve"> </w:t>
      </w:r>
      <w:r w:rsidR="00516219">
        <w:rPr>
          <w:rFonts w:asciiTheme="majorHAnsi" w:hAnsiTheme="majorHAnsi" w:cs="Arial"/>
          <w:sz w:val="22"/>
          <w:szCs w:val="22"/>
        </w:rPr>
        <w:t xml:space="preserve">or health systems </w:t>
      </w:r>
      <w:r w:rsidR="000E4EE9" w:rsidRPr="000E4EE9">
        <w:rPr>
          <w:rFonts w:asciiTheme="majorHAnsi" w:hAnsiTheme="majorHAnsi" w:cs="Arial"/>
          <w:sz w:val="22"/>
          <w:szCs w:val="22"/>
        </w:rPr>
        <w:t>are invited to submit an Expression of Interest using the Application format below.</w:t>
      </w:r>
      <w:r w:rsidR="005D0013">
        <w:rPr>
          <w:rFonts w:asciiTheme="majorHAnsi" w:hAnsiTheme="majorHAnsi" w:cs="Arial"/>
          <w:sz w:val="22"/>
          <w:szCs w:val="22"/>
        </w:rPr>
        <w:t xml:space="preserve">  </w:t>
      </w:r>
      <w:r w:rsidR="000E4EE9" w:rsidRPr="000E4EE9">
        <w:rPr>
          <w:rFonts w:asciiTheme="majorHAnsi" w:hAnsiTheme="majorHAnsi" w:cs="Arial"/>
          <w:sz w:val="22"/>
          <w:szCs w:val="22"/>
        </w:rPr>
        <w:t xml:space="preserve">The Nicholson Foundation will review these applications and invite up to </w:t>
      </w:r>
      <w:r w:rsidR="000E4EE9">
        <w:rPr>
          <w:rFonts w:asciiTheme="majorHAnsi" w:hAnsiTheme="majorHAnsi" w:cs="Arial"/>
          <w:sz w:val="22"/>
          <w:szCs w:val="22"/>
        </w:rPr>
        <w:t xml:space="preserve">two </w:t>
      </w:r>
      <w:r w:rsidR="001A1DD9">
        <w:rPr>
          <w:rFonts w:asciiTheme="majorHAnsi" w:hAnsiTheme="majorHAnsi" w:cs="Arial"/>
          <w:sz w:val="22"/>
          <w:szCs w:val="22"/>
        </w:rPr>
        <w:t>organizations</w:t>
      </w:r>
      <w:r w:rsidR="000E4EE9">
        <w:rPr>
          <w:rFonts w:asciiTheme="majorHAnsi" w:hAnsiTheme="majorHAnsi" w:cs="Arial"/>
          <w:sz w:val="22"/>
          <w:szCs w:val="22"/>
        </w:rPr>
        <w:t xml:space="preserve"> </w:t>
      </w:r>
      <w:r w:rsidR="000E4EE9" w:rsidRPr="000E4EE9">
        <w:rPr>
          <w:rFonts w:asciiTheme="majorHAnsi" w:hAnsiTheme="majorHAnsi" w:cs="Arial"/>
          <w:sz w:val="22"/>
          <w:szCs w:val="22"/>
        </w:rPr>
        <w:t xml:space="preserve">to </w:t>
      </w:r>
      <w:r w:rsidR="00536182">
        <w:rPr>
          <w:rFonts w:asciiTheme="majorHAnsi" w:hAnsiTheme="majorHAnsi" w:cs="Arial"/>
          <w:sz w:val="22"/>
          <w:szCs w:val="22"/>
        </w:rPr>
        <w:t xml:space="preserve">present their results and </w:t>
      </w:r>
      <w:r w:rsidR="000E4EE9" w:rsidRPr="000E4EE9">
        <w:rPr>
          <w:rFonts w:asciiTheme="majorHAnsi" w:hAnsiTheme="majorHAnsi" w:cs="Arial"/>
          <w:sz w:val="22"/>
          <w:szCs w:val="22"/>
        </w:rPr>
        <w:t>submit a detailed proposal for grant funding.</w:t>
      </w:r>
    </w:p>
    <w:p w14:paraId="105BCA37" w14:textId="77777777" w:rsidR="002648E5" w:rsidRDefault="002648E5" w:rsidP="000E4EE9">
      <w:pPr>
        <w:rPr>
          <w:rFonts w:asciiTheme="majorHAnsi" w:hAnsiTheme="majorHAnsi" w:cs="Arial"/>
          <w:sz w:val="22"/>
          <w:szCs w:val="22"/>
        </w:rPr>
      </w:pPr>
    </w:p>
    <w:p w14:paraId="3F31C626" w14:textId="792EAD64" w:rsidR="002648E5" w:rsidRDefault="002648E5" w:rsidP="002648E5">
      <w:pPr>
        <w:rPr>
          <w:rFonts w:ascii="Calibri" w:hAnsi="Calibri"/>
          <w:b/>
          <w:sz w:val="22"/>
          <w:szCs w:val="22"/>
        </w:rPr>
      </w:pPr>
      <w:r w:rsidRPr="00EB0967">
        <w:rPr>
          <w:rFonts w:ascii="Calibri" w:hAnsi="Calibri"/>
          <w:b/>
          <w:i/>
          <w:sz w:val="22"/>
          <w:szCs w:val="22"/>
        </w:rPr>
        <w:t>Eligibility Criteria</w:t>
      </w:r>
    </w:p>
    <w:p w14:paraId="738B875A" w14:textId="3BA2A3E1" w:rsidR="002648E5" w:rsidRPr="005B4090" w:rsidRDefault="002648E5" w:rsidP="002648E5">
      <w:pPr>
        <w:rPr>
          <w:rFonts w:ascii="Calibri" w:hAnsi="Calibri"/>
          <w:b/>
        </w:rPr>
      </w:pPr>
      <w:r w:rsidRPr="00586415">
        <w:rPr>
          <w:rFonts w:ascii="Calibri" w:hAnsi="Calibri"/>
          <w:sz w:val="22"/>
          <w:szCs w:val="22"/>
        </w:rPr>
        <w:t xml:space="preserve">Interested </w:t>
      </w:r>
      <w:r w:rsidR="001D7A3A">
        <w:rPr>
          <w:rFonts w:ascii="Calibri" w:hAnsi="Calibri"/>
          <w:sz w:val="22"/>
          <w:szCs w:val="22"/>
        </w:rPr>
        <w:t xml:space="preserve">hospitals </w:t>
      </w:r>
      <w:r w:rsidR="001A1DD9">
        <w:rPr>
          <w:rFonts w:ascii="Calibri" w:hAnsi="Calibri"/>
          <w:sz w:val="22"/>
          <w:szCs w:val="22"/>
        </w:rPr>
        <w:t xml:space="preserve">or health systems </w:t>
      </w:r>
      <w:r w:rsidRPr="00586415">
        <w:rPr>
          <w:rFonts w:ascii="Calibri" w:hAnsi="Calibri"/>
          <w:sz w:val="22"/>
          <w:szCs w:val="22"/>
        </w:rPr>
        <w:t xml:space="preserve">must: </w:t>
      </w:r>
    </w:p>
    <w:p w14:paraId="4AD488F2" w14:textId="77777777" w:rsidR="002648E5" w:rsidRPr="00F82088" w:rsidRDefault="002648E5" w:rsidP="002648E5">
      <w:pPr>
        <w:pStyle w:val="ListParagraph"/>
        <w:numPr>
          <w:ilvl w:val="0"/>
          <w:numId w:val="2"/>
        </w:numPr>
        <w:rPr>
          <w:rFonts w:ascii="Calibri" w:hAnsi="Calibri"/>
          <w:sz w:val="22"/>
          <w:szCs w:val="22"/>
        </w:rPr>
      </w:pPr>
      <w:r>
        <w:rPr>
          <w:rFonts w:ascii="Calibri" w:hAnsi="Calibri"/>
          <w:sz w:val="22"/>
          <w:szCs w:val="22"/>
        </w:rPr>
        <w:t>Serve a significant number of</w:t>
      </w:r>
      <w:r w:rsidRPr="00F82088">
        <w:rPr>
          <w:rFonts w:ascii="Calibri" w:hAnsi="Calibri"/>
          <w:sz w:val="22"/>
          <w:szCs w:val="22"/>
        </w:rPr>
        <w:t xml:space="preserve"> Medicaid or uninsured patients.</w:t>
      </w:r>
    </w:p>
    <w:p w14:paraId="5696927D" w14:textId="77777777" w:rsidR="002648E5" w:rsidRPr="00F82088" w:rsidRDefault="002648E5" w:rsidP="002648E5">
      <w:pPr>
        <w:pStyle w:val="ListParagraph"/>
        <w:numPr>
          <w:ilvl w:val="0"/>
          <w:numId w:val="2"/>
        </w:numPr>
        <w:rPr>
          <w:rFonts w:ascii="Calibri" w:hAnsi="Calibri"/>
          <w:sz w:val="22"/>
          <w:szCs w:val="22"/>
        </w:rPr>
      </w:pPr>
      <w:r w:rsidRPr="00F82088">
        <w:rPr>
          <w:rFonts w:ascii="Calibri" w:hAnsi="Calibri"/>
          <w:sz w:val="22"/>
          <w:szCs w:val="22"/>
        </w:rPr>
        <w:t>H</w:t>
      </w:r>
      <w:r>
        <w:rPr>
          <w:rFonts w:ascii="Calibri" w:hAnsi="Calibri"/>
          <w:sz w:val="22"/>
          <w:szCs w:val="22"/>
        </w:rPr>
        <w:t xml:space="preserve">ave </w:t>
      </w:r>
      <w:r w:rsidRPr="00F82088">
        <w:rPr>
          <w:rFonts w:ascii="Calibri" w:hAnsi="Calibri"/>
          <w:sz w:val="22"/>
          <w:szCs w:val="22"/>
        </w:rPr>
        <w:t>a strong desire to develop innovations for vulnerable populations</w:t>
      </w:r>
    </w:p>
    <w:p w14:paraId="2C696032" w14:textId="24E9EB95" w:rsidR="002648E5" w:rsidRPr="001D7A3A" w:rsidRDefault="002648E5" w:rsidP="001D7A3A">
      <w:pPr>
        <w:pStyle w:val="ListParagraph"/>
        <w:numPr>
          <w:ilvl w:val="0"/>
          <w:numId w:val="2"/>
        </w:numPr>
        <w:rPr>
          <w:rFonts w:ascii="Calibri" w:hAnsi="Calibri"/>
          <w:sz w:val="22"/>
          <w:szCs w:val="22"/>
        </w:rPr>
      </w:pPr>
      <w:r w:rsidRPr="001D7A3A">
        <w:rPr>
          <w:rFonts w:ascii="Calibri" w:hAnsi="Calibri"/>
          <w:sz w:val="22"/>
          <w:szCs w:val="22"/>
        </w:rPr>
        <w:t>Have at least some of these characteristics:  a strong team culture</w:t>
      </w:r>
      <w:r w:rsidR="001D7A3A" w:rsidRPr="001D7A3A">
        <w:rPr>
          <w:rFonts w:ascii="Calibri" w:hAnsi="Calibri"/>
          <w:sz w:val="22"/>
          <w:szCs w:val="22"/>
        </w:rPr>
        <w:t>,</w:t>
      </w:r>
      <w:r w:rsidRPr="001D7A3A">
        <w:rPr>
          <w:rFonts w:ascii="Calibri" w:hAnsi="Calibri"/>
          <w:sz w:val="22"/>
          <w:szCs w:val="22"/>
        </w:rPr>
        <w:t xml:space="preserve"> solid community partnerships, a track record of creativity or innovation in new service development</w:t>
      </w:r>
      <w:r w:rsidR="000834CF" w:rsidRPr="001D7A3A">
        <w:rPr>
          <w:rFonts w:ascii="Calibri" w:hAnsi="Calibri"/>
          <w:sz w:val="22"/>
          <w:szCs w:val="22"/>
        </w:rPr>
        <w:t xml:space="preserve">, an existing approach to process improvement such as Lean Sigma or </w:t>
      </w:r>
      <w:r w:rsidR="001D7A3A" w:rsidRPr="001D7A3A">
        <w:rPr>
          <w:rFonts w:ascii="Calibri" w:hAnsi="Calibri"/>
          <w:sz w:val="22"/>
          <w:szCs w:val="22"/>
        </w:rPr>
        <w:t>IHI’s Model for Improvement</w:t>
      </w:r>
      <w:r w:rsidRPr="001D7A3A">
        <w:rPr>
          <w:rFonts w:ascii="Calibri" w:hAnsi="Calibri"/>
          <w:sz w:val="22"/>
          <w:szCs w:val="22"/>
        </w:rPr>
        <w:t>.</w:t>
      </w:r>
    </w:p>
    <w:p w14:paraId="0AB6CEB8" w14:textId="77777777" w:rsidR="002648E5" w:rsidRPr="000E4EE9" w:rsidRDefault="002648E5" w:rsidP="002648E5">
      <w:pPr>
        <w:rPr>
          <w:rFonts w:asciiTheme="majorHAnsi" w:hAnsiTheme="majorHAnsi" w:cs="Arial"/>
          <w:sz w:val="22"/>
          <w:szCs w:val="22"/>
        </w:rPr>
      </w:pPr>
    </w:p>
    <w:p w14:paraId="2783C484" w14:textId="77777777" w:rsidR="000E4EE9" w:rsidRPr="000E4EE9" w:rsidRDefault="000E4EE9" w:rsidP="000E4EE9">
      <w:pPr>
        <w:rPr>
          <w:rFonts w:asciiTheme="majorHAnsi" w:hAnsiTheme="majorHAnsi" w:cs="Arial"/>
          <w:sz w:val="22"/>
          <w:szCs w:val="22"/>
          <w:u w:val="single"/>
        </w:rPr>
      </w:pPr>
    </w:p>
    <w:p w14:paraId="368BBEF8" w14:textId="72ED12A2" w:rsidR="00EC08E3" w:rsidRDefault="000E4EE9" w:rsidP="000E4EE9">
      <w:pPr>
        <w:rPr>
          <w:rFonts w:ascii="Calibri" w:hAnsi="Calibri"/>
          <w:b/>
          <w:sz w:val="22"/>
          <w:szCs w:val="22"/>
        </w:rPr>
      </w:pPr>
      <w:r w:rsidRPr="00110CE9">
        <w:rPr>
          <w:rFonts w:asciiTheme="majorHAnsi" w:hAnsiTheme="majorHAnsi" w:cs="Arial"/>
          <w:b/>
          <w:i/>
          <w:sz w:val="22"/>
          <w:szCs w:val="22"/>
        </w:rPr>
        <w:t xml:space="preserve">Application </w:t>
      </w:r>
      <w:r w:rsidR="00110CE9" w:rsidRPr="00110CE9">
        <w:rPr>
          <w:rFonts w:asciiTheme="majorHAnsi" w:hAnsiTheme="majorHAnsi" w:cs="Arial"/>
          <w:b/>
          <w:i/>
          <w:sz w:val="22"/>
          <w:szCs w:val="22"/>
        </w:rPr>
        <w:t>Questions</w:t>
      </w:r>
      <w:r w:rsidR="00110CE9" w:rsidRPr="00110CE9">
        <w:rPr>
          <w:rFonts w:asciiTheme="majorHAnsi" w:hAnsiTheme="majorHAnsi" w:cs="Arial"/>
          <w:sz w:val="22"/>
          <w:szCs w:val="22"/>
        </w:rPr>
        <w:t xml:space="preserve"> </w:t>
      </w:r>
      <w:r w:rsidRPr="00110CE9">
        <w:rPr>
          <w:rFonts w:asciiTheme="majorHAnsi" w:hAnsiTheme="majorHAnsi" w:cs="Arial"/>
          <w:sz w:val="22"/>
          <w:szCs w:val="22"/>
        </w:rPr>
        <w:t>(</w:t>
      </w:r>
      <w:r w:rsidR="00494E25">
        <w:rPr>
          <w:rFonts w:asciiTheme="majorHAnsi" w:hAnsiTheme="majorHAnsi" w:cs="Arial"/>
          <w:sz w:val="22"/>
          <w:szCs w:val="22"/>
        </w:rPr>
        <w:t>Application submissions</w:t>
      </w:r>
      <w:r w:rsidR="00110CE9" w:rsidRPr="00110CE9">
        <w:rPr>
          <w:rFonts w:asciiTheme="majorHAnsi" w:hAnsiTheme="majorHAnsi" w:cs="Arial"/>
          <w:sz w:val="22"/>
          <w:szCs w:val="22"/>
        </w:rPr>
        <w:t xml:space="preserve"> should be </w:t>
      </w:r>
      <w:r w:rsidRPr="00110CE9">
        <w:rPr>
          <w:rFonts w:asciiTheme="majorHAnsi" w:hAnsiTheme="majorHAnsi" w:cs="Arial"/>
          <w:sz w:val="22"/>
          <w:szCs w:val="22"/>
        </w:rPr>
        <w:t xml:space="preserve">no longer than </w:t>
      </w:r>
      <w:r w:rsidR="00494E25">
        <w:rPr>
          <w:rFonts w:asciiTheme="majorHAnsi" w:hAnsiTheme="majorHAnsi" w:cs="Arial"/>
          <w:sz w:val="22"/>
          <w:szCs w:val="22"/>
        </w:rPr>
        <w:t>ten</w:t>
      </w:r>
      <w:r w:rsidR="00494E25" w:rsidRPr="00110CE9">
        <w:rPr>
          <w:rFonts w:asciiTheme="majorHAnsi" w:hAnsiTheme="majorHAnsi" w:cs="Arial"/>
          <w:sz w:val="22"/>
          <w:szCs w:val="22"/>
        </w:rPr>
        <w:t xml:space="preserve"> </w:t>
      </w:r>
      <w:r w:rsidRPr="00110CE9">
        <w:rPr>
          <w:rFonts w:asciiTheme="majorHAnsi" w:hAnsiTheme="majorHAnsi" w:cs="Arial"/>
          <w:sz w:val="22"/>
          <w:szCs w:val="22"/>
        </w:rPr>
        <w:t>pages):</w:t>
      </w:r>
    </w:p>
    <w:p w14:paraId="2AA165C5" w14:textId="759ED993" w:rsidR="00EC08E3" w:rsidRPr="00110CE9" w:rsidRDefault="00EC08E3" w:rsidP="000E4EE9">
      <w:pPr>
        <w:rPr>
          <w:rFonts w:ascii="Calibri" w:hAnsi="Calibri"/>
          <w:i/>
          <w:sz w:val="22"/>
          <w:szCs w:val="22"/>
          <w:u w:val="single"/>
        </w:rPr>
      </w:pPr>
      <w:r w:rsidRPr="00110CE9">
        <w:rPr>
          <w:rFonts w:ascii="Calibri" w:hAnsi="Calibri"/>
          <w:i/>
          <w:sz w:val="22"/>
          <w:szCs w:val="22"/>
          <w:u w:val="single"/>
        </w:rPr>
        <w:t>Organizational goals, priorities, barriers and leadership</w:t>
      </w:r>
    </w:p>
    <w:p w14:paraId="4903EB48" w14:textId="12533842" w:rsidR="00516219" w:rsidRDefault="00516219" w:rsidP="000E4EE9">
      <w:pPr>
        <w:pStyle w:val="ListParagraph"/>
        <w:numPr>
          <w:ilvl w:val="0"/>
          <w:numId w:val="3"/>
        </w:numPr>
        <w:rPr>
          <w:rFonts w:ascii="Calibri" w:hAnsi="Calibri"/>
          <w:sz w:val="22"/>
          <w:szCs w:val="22"/>
        </w:rPr>
      </w:pPr>
      <w:r>
        <w:rPr>
          <w:rFonts w:ascii="Calibri" w:hAnsi="Calibri"/>
          <w:sz w:val="22"/>
          <w:szCs w:val="22"/>
        </w:rPr>
        <w:t xml:space="preserve">Please provide a </w:t>
      </w:r>
      <w:r w:rsidR="00494E25">
        <w:rPr>
          <w:rFonts w:ascii="Calibri" w:hAnsi="Calibri"/>
          <w:sz w:val="22"/>
          <w:szCs w:val="22"/>
        </w:rPr>
        <w:t xml:space="preserve">brief </w:t>
      </w:r>
      <w:r>
        <w:rPr>
          <w:rFonts w:ascii="Calibri" w:hAnsi="Calibri"/>
          <w:sz w:val="22"/>
          <w:szCs w:val="22"/>
        </w:rPr>
        <w:t>description of your organizational background, including your mission and current principle activities</w:t>
      </w:r>
      <w:r w:rsidR="001A1DD9">
        <w:rPr>
          <w:rFonts w:ascii="Calibri" w:hAnsi="Calibri"/>
          <w:sz w:val="22"/>
          <w:szCs w:val="22"/>
        </w:rPr>
        <w:t>.</w:t>
      </w:r>
    </w:p>
    <w:p w14:paraId="0CBF9C0B" w14:textId="77777777" w:rsidR="00516219" w:rsidRDefault="00516219" w:rsidP="00516219">
      <w:pPr>
        <w:pStyle w:val="ListParagraph"/>
        <w:rPr>
          <w:rFonts w:ascii="Calibri" w:hAnsi="Calibri"/>
          <w:sz w:val="22"/>
          <w:szCs w:val="22"/>
        </w:rPr>
      </w:pPr>
    </w:p>
    <w:p w14:paraId="72518890" w14:textId="2C71E739" w:rsidR="000E4EE9" w:rsidRDefault="000E4EE9" w:rsidP="000E4EE9">
      <w:pPr>
        <w:pStyle w:val="ListParagraph"/>
        <w:numPr>
          <w:ilvl w:val="0"/>
          <w:numId w:val="3"/>
        </w:numPr>
        <w:rPr>
          <w:rFonts w:ascii="Calibri" w:hAnsi="Calibri"/>
          <w:sz w:val="22"/>
          <w:szCs w:val="22"/>
        </w:rPr>
      </w:pPr>
      <w:r w:rsidRPr="00F82088">
        <w:rPr>
          <w:rFonts w:ascii="Calibri" w:hAnsi="Calibri"/>
          <w:sz w:val="22"/>
          <w:szCs w:val="22"/>
        </w:rPr>
        <w:t>Please describe your goals for an innovation center.</w:t>
      </w:r>
      <w:r w:rsidR="00494E25">
        <w:rPr>
          <w:rFonts w:ascii="Calibri" w:hAnsi="Calibri"/>
          <w:sz w:val="22"/>
          <w:szCs w:val="22"/>
        </w:rPr>
        <w:t xml:space="preserve">  </w:t>
      </w:r>
      <w:r w:rsidRPr="00F82088">
        <w:rPr>
          <w:rFonts w:ascii="Calibri" w:hAnsi="Calibri"/>
          <w:sz w:val="22"/>
          <w:szCs w:val="22"/>
        </w:rPr>
        <w:t>At a high</w:t>
      </w:r>
      <w:r w:rsidR="001D7A3A">
        <w:rPr>
          <w:rFonts w:ascii="Calibri" w:hAnsi="Calibri"/>
          <w:sz w:val="22"/>
          <w:szCs w:val="22"/>
        </w:rPr>
        <w:t>-</w:t>
      </w:r>
      <w:r w:rsidRPr="00F82088">
        <w:rPr>
          <w:rFonts w:ascii="Calibri" w:hAnsi="Calibri"/>
          <w:sz w:val="22"/>
          <w:szCs w:val="22"/>
        </w:rPr>
        <w:t>level what would you like to achieve and why do you think it is important for your organization at this point in time</w:t>
      </w:r>
      <w:r w:rsidR="00513912">
        <w:rPr>
          <w:rFonts w:ascii="Calibri" w:hAnsi="Calibri"/>
          <w:sz w:val="22"/>
          <w:szCs w:val="22"/>
        </w:rPr>
        <w:t>?</w:t>
      </w:r>
    </w:p>
    <w:p w14:paraId="2D4C7992" w14:textId="77777777" w:rsidR="00B4354E" w:rsidRDefault="00B4354E" w:rsidP="00B4354E">
      <w:pPr>
        <w:pStyle w:val="ListParagraph"/>
        <w:rPr>
          <w:rFonts w:ascii="Calibri" w:hAnsi="Calibri"/>
          <w:sz w:val="22"/>
          <w:szCs w:val="22"/>
        </w:rPr>
      </w:pPr>
    </w:p>
    <w:p w14:paraId="4DB7606C" w14:textId="77777777" w:rsidR="002D49D1" w:rsidRDefault="002D49D1" w:rsidP="002D49D1">
      <w:pPr>
        <w:pStyle w:val="ListParagraph"/>
        <w:numPr>
          <w:ilvl w:val="0"/>
          <w:numId w:val="3"/>
        </w:numPr>
        <w:rPr>
          <w:rFonts w:ascii="Calibri" w:hAnsi="Calibri"/>
          <w:sz w:val="22"/>
          <w:szCs w:val="22"/>
        </w:rPr>
      </w:pPr>
      <w:r w:rsidRPr="00F82088">
        <w:rPr>
          <w:rFonts w:ascii="Calibri" w:hAnsi="Calibri"/>
          <w:sz w:val="22"/>
          <w:szCs w:val="22"/>
        </w:rPr>
        <w:t>What are your biggest strategic priority areas that you would address through innovation?</w:t>
      </w:r>
    </w:p>
    <w:p w14:paraId="3DD4F1C9" w14:textId="77777777" w:rsidR="00B4354E" w:rsidRDefault="00B4354E" w:rsidP="00B4354E">
      <w:pPr>
        <w:pStyle w:val="ListParagraph"/>
        <w:rPr>
          <w:rFonts w:ascii="Calibri" w:hAnsi="Calibri"/>
          <w:sz w:val="22"/>
          <w:szCs w:val="22"/>
        </w:rPr>
      </w:pPr>
    </w:p>
    <w:p w14:paraId="4C51952C" w14:textId="295CDAA4" w:rsidR="006F6B1C" w:rsidRDefault="00076D3F" w:rsidP="00B4354E">
      <w:pPr>
        <w:pStyle w:val="ListParagraph"/>
        <w:numPr>
          <w:ilvl w:val="0"/>
          <w:numId w:val="3"/>
        </w:numPr>
        <w:rPr>
          <w:rFonts w:ascii="Calibri" w:hAnsi="Calibri"/>
          <w:sz w:val="22"/>
          <w:szCs w:val="22"/>
        </w:rPr>
      </w:pPr>
      <w:r w:rsidRPr="00F14926">
        <w:rPr>
          <w:rFonts w:ascii="Calibri" w:hAnsi="Calibri"/>
          <w:sz w:val="22"/>
          <w:szCs w:val="22"/>
        </w:rPr>
        <w:t xml:space="preserve">Describe the major obstacles you would need to overcome within your organization to develop and implement an innovation center </w:t>
      </w:r>
      <w:r w:rsidR="00E44593">
        <w:rPr>
          <w:rFonts w:ascii="Calibri" w:hAnsi="Calibri"/>
          <w:sz w:val="22"/>
          <w:szCs w:val="22"/>
        </w:rPr>
        <w:t>pilot</w:t>
      </w:r>
      <w:r w:rsidRPr="00F14926">
        <w:rPr>
          <w:rFonts w:ascii="Calibri" w:hAnsi="Calibri"/>
          <w:sz w:val="22"/>
          <w:szCs w:val="22"/>
        </w:rPr>
        <w:t>.</w:t>
      </w:r>
    </w:p>
    <w:p w14:paraId="03DA6668" w14:textId="77777777" w:rsidR="006F6B1C" w:rsidRDefault="006F6B1C" w:rsidP="006F6B1C">
      <w:pPr>
        <w:pStyle w:val="ListParagraph"/>
      </w:pPr>
    </w:p>
    <w:p w14:paraId="5D3F2AF2" w14:textId="28C038FF" w:rsidR="00B4354E" w:rsidRPr="006F6B1C" w:rsidRDefault="006F6B1C" w:rsidP="00750695">
      <w:pPr>
        <w:pStyle w:val="ListParagraph"/>
        <w:numPr>
          <w:ilvl w:val="0"/>
          <w:numId w:val="3"/>
        </w:numPr>
        <w:rPr>
          <w:rFonts w:asciiTheme="majorHAnsi" w:hAnsiTheme="majorHAnsi"/>
          <w:sz w:val="22"/>
          <w:szCs w:val="22"/>
        </w:rPr>
      </w:pPr>
      <w:r w:rsidRPr="006F6B1C">
        <w:rPr>
          <w:rFonts w:asciiTheme="majorHAnsi" w:hAnsiTheme="majorHAnsi"/>
          <w:sz w:val="22"/>
          <w:szCs w:val="22"/>
        </w:rPr>
        <w:lastRenderedPageBreak/>
        <w:t>Who would lead this work for your organization?</w:t>
      </w:r>
      <w:r w:rsidR="00494E25">
        <w:rPr>
          <w:rFonts w:asciiTheme="majorHAnsi" w:hAnsiTheme="majorHAnsi"/>
          <w:sz w:val="22"/>
          <w:szCs w:val="22"/>
        </w:rPr>
        <w:t xml:space="preserve">  </w:t>
      </w:r>
      <w:r w:rsidRPr="006F6B1C">
        <w:rPr>
          <w:rFonts w:asciiTheme="majorHAnsi" w:hAnsiTheme="majorHAnsi"/>
          <w:sz w:val="22"/>
          <w:szCs w:val="22"/>
        </w:rPr>
        <w:t>Identify the members of the project team, including the senior leadership member, the project leader</w:t>
      </w:r>
      <w:r w:rsidR="00513912">
        <w:rPr>
          <w:rFonts w:asciiTheme="majorHAnsi" w:hAnsiTheme="majorHAnsi"/>
          <w:sz w:val="22"/>
          <w:szCs w:val="22"/>
        </w:rPr>
        <w:t>,</w:t>
      </w:r>
      <w:r w:rsidRPr="006F6B1C">
        <w:rPr>
          <w:rFonts w:asciiTheme="majorHAnsi" w:hAnsiTheme="majorHAnsi"/>
          <w:sz w:val="22"/>
          <w:szCs w:val="22"/>
        </w:rPr>
        <w:t xml:space="preserve"> and describe everyone’s current role within the organizations.  Explain why they were selected as members of the project team</w:t>
      </w:r>
      <w:r w:rsidR="00513912">
        <w:rPr>
          <w:rFonts w:asciiTheme="majorHAnsi" w:hAnsiTheme="majorHAnsi"/>
          <w:sz w:val="22"/>
          <w:szCs w:val="22"/>
        </w:rPr>
        <w:t>.</w:t>
      </w:r>
    </w:p>
    <w:p w14:paraId="6C97687D" w14:textId="77777777" w:rsidR="006F6B1C" w:rsidRDefault="006F6B1C" w:rsidP="006F6B1C">
      <w:pPr>
        <w:pStyle w:val="ListParagraph"/>
        <w:rPr>
          <w:rFonts w:ascii="Calibri" w:hAnsi="Calibri"/>
          <w:sz w:val="22"/>
          <w:szCs w:val="22"/>
        </w:rPr>
      </w:pPr>
    </w:p>
    <w:p w14:paraId="645FA13C" w14:textId="3E3DD252" w:rsidR="00B4354E" w:rsidRDefault="00B4354E" w:rsidP="000E4EE9">
      <w:pPr>
        <w:pStyle w:val="ListParagraph"/>
        <w:numPr>
          <w:ilvl w:val="0"/>
          <w:numId w:val="3"/>
        </w:numPr>
        <w:rPr>
          <w:rFonts w:ascii="Calibri" w:hAnsi="Calibri"/>
          <w:sz w:val="22"/>
          <w:szCs w:val="22"/>
        </w:rPr>
      </w:pPr>
      <w:r>
        <w:rPr>
          <w:rFonts w:ascii="Calibri" w:hAnsi="Calibri"/>
          <w:sz w:val="22"/>
          <w:szCs w:val="22"/>
        </w:rPr>
        <w:t>What department</w:t>
      </w:r>
      <w:r w:rsidR="000834CF">
        <w:rPr>
          <w:rFonts w:ascii="Calibri" w:hAnsi="Calibri"/>
          <w:sz w:val="22"/>
          <w:szCs w:val="22"/>
        </w:rPr>
        <w:t>s</w:t>
      </w:r>
      <w:r>
        <w:rPr>
          <w:rFonts w:ascii="Calibri" w:hAnsi="Calibri"/>
          <w:sz w:val="22"/>
          <w:szCs w:val="22"/>
        </w:rPr>
        <w:t xml:space="preserve"> would be involved in this project? </w:t>
      </w:r>
      <w:r w:rsidR="00494E25">
        <w:rPr>
          <w:rFonts w:ascii="Calibri" w:hAnsi="Calibri"/>
          <w:sz w:val="22"/>
          <w:szCs w:val="22"/>
        </w:rPr>
        <w:t xml:space="preserve"> </w:t>
      </w:r>
      <w:r>
        <w:rPr>
          <w:rFonts w:ascii="Calibri" w:hAnsi="Calibri"/>
          <w:sz w:val="22"/>
          <w:szCs w:val="22"/>
        </w:rPr>
        <w:t xml:space="preserve">Why </w:t>
      </w:r>
      <w:r w:rsidR="000834CF">
        <w:rPr>
          <w:rFonts w:ascii="Calibri" w:hAnsi="Calibri"/>
          <w:sz w:val="22"/>
          <w:szCs w:val="22"/>
        </w:rPr>
        <w:t>were they</w:t>
      </w:r>
      <w:r>
        <w:rPr>
          <w:rFonts w:ascii="Calibri" w:hAnsi="Calibri"/>
          <w:sz w:val="22"/>
          <w:szCs w:val="22"/>
        </w:rPr>
        <w:t xml:space="preserve"> selected? </w:t>
      </w:r>
    </w:p>
    <w:p w14:paraId="43B96F76" w14:textId="77777777" w:rsidR="00B4354E" w:rsidRDefault="00B4354E" w:rsidP="00B4354E">
      <w:pPr>
        <w:pStyle w:val="ListParagraph"/>
        <w:rPr>
          <w:rFonts w:ascii="Calibri" w:hAnsi="Calibri"/>
          <w:sz w:val="22"/>
          <w:szCs w:val="22"/>
        </w:rPr>
      </w:pPr>
    </w:p>
    <w:p w14:paraId="4C668EDD" w14:textId="3C36DCB5" w:rsidR="00B6113C" w:rsidRDefault="00B6113C" w:rsidP="000E4EE9">
      <w:pPr>
        <w:pStyle w:val="ListParagraph"/>
        <w:numPr>
          <w:ilvl w:val="0"/>
          <w:numId w:val="3"/>
        </w:numPr>
        <w:rPr>
          <w:rFonts w:ascii="Calibri" w:hAnsi="Calibri"/>
          <w:sz w:val="22"/>
          <w:szCs w:val="22"/>
        </w:rPr>
      </w:pPr>
      <w:r w:rsidRPr="005D67AC">
        <w:rPr>
          <w:rFonts w:ascii="Calibri" w:hAnsi="Calibri"/>
          <w:sz w:val="22"/>
          <w:szCs w:val="22"/>
        </w:rPr>
        <w:t xml:space="preserve">If you are a multi-hospital system, do you see this as a centralized </w:t>
      </w:r>
      <w:r w:rsidR="00E663E0">
        <w:rPr>
          <w:rFonts w:ascii="Calibri" w:hAnsi="Calibri"/>
          <w:sz w:val="22"/>
          <w:szCs w:val="22"/>
        </w:rPr>
        <w:t>I</w:t>
      </w:r>
      <w:r w:rsidRPr="005D67AC">
        <w:rPr>
          <w:rFonts w:ascii="Calibri" w:hAnsi="Calibri"/>
          <w:sz w:val="22"/>
          <w:szCs w:val="22"/>
        </w:rPr>
        <w:t xml:space="preserve">nnovation </w:t>
      </w:r>
      <w:r w:rsidR="00E663E0">
        <w:rPr>
          <w:rFonts w:ascii="Calibri" w:hAnsi="Calibri"/>
          <w:sz w:val="22"/>
          <w:szCs w:val="22"/>
        </w:rPr>
        <w:t>C</w:t>
      </w:r>
      <w:r w:rsidRPr="005D67AC">
        <w:rPr>
          <w:rFonts w:ascii="Calibri" w:hAnsi="Calibri"/>
          <w:sz w:val="22"/>
          <w:szCs w:val="22"/>
        </w:rPr>
        <w:t>enter for all parts of your organization or focused on one element of it?  Describe which approach you would take and why.</w:t>
      </w:r>
    </w:p>
    <w:p w14:paraId="2797ED51" w14:textId="77777777" w:rsidR="00EC08E3" w:rsidRDefault="00EC08E3" w:rsidP="00EC08E3">
      <w:pPr>
        <w:pStyle w:val="ListParagraph"/>
        <w:rPr>
          <w:rFonts w:ascii="Calibri" w:hAnsi="Calibri"/>
          <w:sz w:val="22"/>
          <w:szCs w:val="22"/>
        </w:rPr>
      </w:pPr>
    </w:p>
    <w:p w14:paraId="0A77F201" w14:textId="77777777" w:rsidR="00EC08E3" w:rsidRDefault="00EC08E3" w:rsidP="00EC08E3">
      <w:pPr>
        <w:pStyle w:val="ListParagraph"/>
        <w:ind w:left="270"/>
        <w:rPr>
          <w:rFonts w:ascii="Calibri" w:hAnsi="Calibri"/>
          <w:sz w:val="22"/>
          <w:szCs w:val="22"/>
        </w:rPr>
      </w:pPr>
    </w:p>
    <w:p w14:paraId="5FF203CE" w14:textId="6C2ED07C" w:rsidR="00B6113C" w:rsidRPr="00110CE9" w:rsidRDefault="00C351BC" w:rsidP="00EC08E3">
      <w:pPr>
        <w:pStyle w:val="ListParagraph"/>
        <w:ind w:left="180"/>
        <w:rPr>
          <w:rFonts w:ascii="Calibri" w:hAnsi="Calibri"/>
          <w:i/>
          <w:sz w:val="22"/>
          <w:szCs w:val="22"/>
          <w:u w:val="single"/>
        </w:rPr>
      </w:pPr>
      <w:r w:rsidRPr="00110CE9">
        <w:rPr>
          <w:rFonts w:ascii="Calibri" w:hAnsi="Calibri"/>
          <w:i/>
          <w:sz w:val="22"/>
          <w:szCs w:val="22"/>
          <w:u w:val="single"/>
        </w:rPr>
        <w:t xml:space="preserve">Organization’s </w:t>
      </w:r>
      <w:r w:rsidR="00686D83" w:rsidRPr="00110CE9">
        <w:rPr>
          <w:rFonts w:ascii="Calibri" w:hAnsi="Calibri"/>
          <w:i/>
          <w:sz w:val="22"/>
          <w:szCs w:val="22"/>
          <w:u w:val="single"/>
        </w:rPr>
        <w:t>current innovation</w:t>
      </w:r>
      <w:r w:rsidRPr="00110CE9">
        <w:rPr>
          <w:rFonts w:ascii="Calibri" w:hAnsi="Calibri"/>
          <w:i/>
          <w:sz w:val="22"/>
          <w:szCs w:val="22"/>
          <w:u w:val="single"/>
        </w:rPr>
        <w:t xml:space="preserve"> and improvement initiatives</w:t>
      </w:r>
    </w:p>
    <w:p w14:paraId="7F7A8674" w14:textId="3050B6CD" w:rsidR="000E4EE9" w:rsidRDefault="000E4EE9" w:rsidP="000E4EE9">
      <w:pPr>
        <w:pStyle w:val="ListParagraph"/>
        <w:numPr>
          <w:ilvl w:val="0"/>
          <w:numId w:val="3"/>
        </w:numPr>
        <w:rPr>
          <w:rFonts w:ascii="Calibri" w:hAnsi="Calibri"/>
          <w:sz w:val="22"/>
          <w:szCs w:val="22"/>
        </w:rPr>
      </w:pPr>
      <w:r w:rsidRPr="00F82088">
        <w:rPr>
          <w:rFonts w:ascii="Calibri" w:hAnsi="Calibri"/>
          <w:sz w:val="22"/>
          <w:szCs w:val="22"/>
        </w:rPr>
        <w:t>Describe your current quality improvement infrastructure</w:t>
      </w:r>
      <w:r>
        <w:rPr>
          <w:rFonts w:ascii="Calibri" w:hAnsi="Calibri"/>
          <w:sz w:val="22"/>
          <w:szCs w:val="22"/>
        </w:rPr>
        <w:t xml:space="preserve"> including the number of staff and structure. </w:t>
      </w:r>
      <w:r w:rsidR="00494E25">
        <w:rPr>
          <w:rFonts w:ascii="Calibri" w:hAnsi="Calibri"/>
          <w:sz w:val="22"/>
          <w:szCs w:val="22"/>
        </w:rPr>
        <w:t xml:space="preserve"> </w:t>
      </w:r>
      <w:r>
        <w:rPr>
          <w:rFonts w:ascii="Calibri" w:hAnsi="Calibri"/>
          <w:sz w:val="22"/>
          <w:szCs w:val="22"/>
        </w:rPr>
        <w:t>H</w:t>
      </w:r>
      <w:r w:rsidRPr="00F82088">
        <w:rPr>
          <w:rFonts w:ascii="Calibri" w:hAnsi="Calibri"/>
          <w:sz w:val="22"/>
          <w:szCs w:val="22"/>
        </w:rPr>
        <w:t xml:space="preserve">ow </w:t>
      </w:r>
      <w:r>
        <w:rPr>
          <w:rFonts w:ascii="Calibri" w:hAnsi="Calibri"/>
          <w:sz w:val="22"/>
          <w:szCs w:val="22"/>
        </w:rPr>
        <w:t xml:space="preserve">would </w:t>
      </w:r>
      <w:r w:rsidRPr="00F82088">
        <w:rPr>
          <w:rFonts w:ascii="Calibri" w:hAnsi="Calibri"/>
          <w:sz w:val="22"/>
          <w:szCs w:val="22"/>
        </w:rPr>
        <w:t xml:space="preserve">the innovation methodologies complement and support </w:t>
      </w:r>
      <w:r w:rsidR="008B5499">
        <w:rPr>
          <w:rFonts w:ascii="Calibri" w:hAnsi="Calibri"/>
          <w:sz w:val="22"/>
          <w:szCs w:val="22"/>
        </w:rPr>
        <w:t xml:space="preserve">your current quality </w:t>
      </w:r>
      <w:r w:rsidR="007C1B27" w:rsidRPr="00F82088">
        <w:rPr>
          <w:rFonts w:ascii="Calibri" w:hAnsi="Calibri"/>
          <w:sz w:val="22"/>
          <w:szCs w:val="22"/>
        </w:rPr>
        <w:t>improvement</w:t>
      </w:r>
      <w:r w:rsidR="008B5499">
        <w:rPr>
          <w:rFonts w:ascii="Calibri" w:hAnsi="Calibri"/>
          <w:sz w:val="22"/>
          <w:szCs w:val="22"/>
        </w:rPr>
        <w:t xml:space="preserve"> infrastructure</w:t>
      </w:r>
      <w:r w:rsidR="007C1B27" w:rsidRPr="00F82088">
        <w:rPr>
          <w:rFonts w:ascii="Calibri" w:hAnsi="Calibri"/>
          <w:sz w:val="22"/>
          <w:szCs w:val="22"/>
        </w:rPr>
        <w:t>?</w:t>
      </w:r>
      <w:r w:rsidRPr="00F82088">
        <w:rPr>
          <w:rFonts w:ascii="Calibri" w:hAnsi="Calibri"/>
          <w:sz w:val="22"/>
          <w:szCs w:val="22"/>
        </w:rPr>
        <w:t xml:space="preserve"> </w:t>
      </w:r>
      <w:r w:rsidR="005D0013">
        <w:rPr>
          <w:rFonts w:ascii="Calibri" w:hAnsi="Calibri"/>
          <w:sz w:val="22"/>
          <w:szCs w:val="22"/>
        </w:rPr>
        <w:t xml:space="preserve"> </w:t>
      </w:r>
      <w:r w:rsidRPr="00F82088">
        <w:rPr>
          <w:rFonts w:ascii="Calibri" w:hAnsi="Calibri"/>
          <w:sz w:val="22"/>
          <w:szCs w:val="22"/>
        </w:rPr>
        <w:t>Describe any experience you have with Lean Sigma methodologies</w:t>
      </w:r>
      <w:r w:rsidR="008B5499">
        <w:rPr>
          <w:rFonts w:ascii="Calibri" w:hAnsi="Calibri"/>
          <w:sz w:val="22"/>
          <w:szCs w:val="22"/>
        </w:rPr>
        <w:t xml:space="preserve">, including staff </w:t>
      </w:r>
      <w:proofErr w:type="gramStart"/>
      <w:r w:rsidR="008B5499">
        <w:rPr>
          <w:rFonts w:ascii="Calibri" w:hAnsi="Calibri"/>
          <w:sz w:val="22"/>
          <w:szCs w:val="22"/>
        </w:rPr>
        <w:t>who</w:t>
      </w:r>
      <w:proofErr w:type="gramEnd"/>
      <w:r w:rsidR="008B5499">
        <w:rPr>
          <w:rFonts w:ascii="Calibri" w:hAnsi="Calibri"/>
          <w:sz w:val="22"/>
          <w:szCs w:val="22"/>
        </w:rPr>
        <w:t xml:space="preserve"> have already been trained</w:t>
      </w:r>
      <w:r w:rsidR="001D7A3A">
        <w:rPr>
          <w:rFonts w:ascii="Calibri" w:hAnsi="Calibri"/>
          <w:sz w:val="22"/>
          <w:szCs w:val="22"/>
        </w:rPr>
        <w:t xml:space="preserve">. </w:t>
      </w:r>
      <w:r w:rsidR="005D0013">
        <w:rPr>
          <w:rFonts w:ascii="Calibri" w:hAnsi="Calibri"/>
          <w:sz w:val="22"/>
          <w:szCs w:val="22"/>
        </w:rPr>
        <w:t xml:space="preserve"> </w:t>
      </w:r>
      <w:r w:rsidR="001D7A3A">
        <w:rPr>
          <w:rFonts w:ascii="Calibri" w:hAnsi="Calibri"/>
          <w:sz w:val="22"/>
          <w:szCs w:val="22"/>
        </w:rPr>
        <w:t xml:space="preserve">Please indicate if there </w:t>
      </w:r>
      <w:proofErr w:type="gramStart"/>
      <w:r w:rsidR="001D7A3A">
        <w:rPr>
          <w:rFonts w:ascii="Calibri" w:hAnsi="Calibri"/>
          <w:sz w:val="22"/>
          <w:szCs w:val="22"/>
        </w:rPr>
        <w:t>are staff</w:t>
      </w:r>
      <w:proofErr w:type="gramEnd"/>
      <w:r w:rsidR="008B5499">
        <w:rPr>
          <w:rFonts w:ascii="Calibri" w:hAnsi="Calibri"/>
          <w:sz w:val="22"/>
          <w:szCs w:val="22"/>
        </w:rPr>
        <w:t xml:space="preserve"> interested in being trained to build skill sets to better understand end users, ideation, prototyping, and testing solutions</w:t>
      </w:r>
      <w:r w:rsidR="001D7A3A">
        <w:rPr>
          <w:rFonts w:ascii="Calibri" w:hAnsi="Calibri"/>
          <w:sz w:val="22"/>
          <w:szCs w:val="22"/>
        </w:rPr>
        <w:t>.</w:t>
      </w:r>
    </w:p>
    <w:p w14:paraId="52847601" w14:textId="77777777" w:rsidR="00F61229" w:rsidRPr="008B5499" w:rsidRDefault="00F61229" w:rsidP="008B5499">
      <w:pPr>
        <w:rPr>
          <w:rFonts w:ascii="Calibri" w:hAnsi="Calibri"/>
          <w:sz w:val="22"/>
          <w:szCs w:val="22"/>
        </w:rPr>
      </w:pPr>
    </w:p>
    <w:p w14:paraId="1A851238" w14:textId="0327D64D" w:rsidR="000E4EE9" w:rsidRDefault="000E4EE9" w:rsidP="000E4EE9">
      <w:pPr>
        <w:pStyle w:val="ListParagraph"/>
        <w:numPr>
          <w:ilvl w:val="0"/>
          <w:numId w:val="3"/>
        </w:numPr>
        <w:rPr>
          <w:rFonts w:ascii="Calibri" w:hAnsi="Calibri"/>
          <w:sz w:val="22"/>
          <w:szCs w:val="22"/>
        </w:rPr>
      </w:pPr>
      <w:r>
        <w:rPr>
          <w:rFonts w:ascii="Calibri" w:hAnsi="Calibri"/>
          <w:sz w:val="22"/>
          <w:szCs w:val="22"/>
        </w:rPr>
        <w:t>Describe any existing infrastructure your organization may have already developed regarding innovation tools and methods</w:t>
      </w:r>
      <w:r w:rsidR="00806CAA">
        <w:rPr>
          <w:rFonts w:ascii="Calibri" w:hAnsi="Calibri"/>
          <w:sz w:val="22"/>
          <w:szCs w:val="22"/>
        </w:rPr>
        <w:t xml:space="preserve"> including Human Centered Design</w:t>
      </w:r>
      <w:r>
        <w:rPr>
          <w:rFonts w:ascii="Calibri" w:hAnsi="Calibri"/>
          <w:sz w:val="22"/>
          <w:szCs w:val="22"/>
        </w:rPr>
        <w:t>.</w:t>
      </w:r>
      <w:r w:rsidR="008B5499">
        <w:rPr>
          <w:rFonts w:ascii="Calibri" w:hAnsi="Calibri"/>
          <w:sz w:val="22"/>
          <w:szCs w:val="22"/>
        </w:rPr>
        <w:t xml:space="preserve">  </w:t>
      </w:r>
    </w:p>
    <w:p w14:paraId="14B37FD2" w14:textId="77777777" w:rsidR="008B5499" w:rsidRPr="00A41B94" w:rsidRDefault="008B5499" w:rsidP="00A41B94">
      <w:pPr>
        <w:rPr>
          <w:rFonts w:ascii="Calibri" w:hAnsi="Calibri"/>
          <w:sz w:val="22"/>
          <w:szCs w:val="22"/>
        </w:rPr>
      </w:pPr>
    </w:p>
    <w:p w14:paraId="78B13D00" w14:textId="6345F173" w:rsidR="00E44593" w:rsidRDefault="002D49D1" w:rsidP="00E44593">
      <w:pPr>
        <w:pStyle w:val="ListParagraph"/>
        <w:numPr>
          <w:ilvl w:val="0"/>
          <w:numId w:val="3"/>
        </w:numPr>
        <w:rPr>
          <w:rFonts w:ascii="Calibri" w:hAnsi="Calibri"/>
          <w:sz w:val="22"/>
          <w:szCs w:val="22"/>
        </w:rPr>
      </w:pPr>
      <w:r w:rsidRPr="00FE1ADC">
        <w:rPr>
          <w:rFonts w:ascii="Calibri" w:hAnsi="Calibri"/>
          <w:sz w:val="22"/>
          <w:szCs w:val="22"/>
        </w:rPr>
        <w:t>Describe any organizational projects or initiatives that you would describe as innovative which you have successfully implemented or learned from</w:t>
      </w:r>
      <w:r w:rsidR="008B5499" w:rsidRPr="00FE1ADC">
        <w:rPr>
          <w:rFonts w:ascii="Calibri" w:hAnsi="Calibri"/>
          <w:sz w:val="22"/>
          <w:szCs w:val="22"/>
        </w:rPr>
        <w:t xml:space="preserve">.  </w:t>
      </w:r>
    </w:p>
    <w:p w14:paraId="211644A6" w14:textId="77777777" w:rsidR="008B5499" w:rsidRPr="00FE1ADC" w:rsidRDefault="008B5499" w:rsidP="00E44593"/>
    <w:p w14:paraId="6D744B93" w14:textId="175F6127" w:rsidR="008B5499" w:rsidRPr="00F82088" w:rsidRDefault="008B5499" w:rsidP="008B5499">
      <w:pPr>
        <w:numPr>
          <w:ilvl w:val="0"/>
          <w:numId w:val="3"/>
        </w:numPr>
        <w:rPr>
          <w:rFonts w:ascii="Calibri" w:hAnsi="Calibri"/>
          <w:sz w:val="22"/>
          <w:szCs w:val="22"/>
        </w:rPr>
      </w:pPr>
      <w:r w:rsidRPr="008B5499">
        <w:rPr>
          <w:rFonts w:ascii="Calibri" w:hAnsi="Calibri"/>
          <w:sz w:val="22"/>
          <w:szCs w:val="22"/>
        </w:rPr>
        <w:t xml:space="preserve"> </w:t>
      </w:r>
      <w:r w:rsidRPr="00857551">
        <w:rPr>
          <w:rFonts w:ascii="Calibri" w:hAnsi="Calibri"/>
          <w:sz w:val="22"/>
          <w:szCs w:val="22"/>
        </w:rPr>
        <w:t xml:space="preserve">How </w:t>
      </w:r>
      <w:r w:rsidR="00452812">
        <w:rPr>
          <w:rFonts w:ascii="Calibri" w:hAnsi="Calibri"/>
          <w:sz w:val="22"/>
          <w:szCs w:val="22"/>
        </w:rPr>
        <w:t>have</w:t>
      </w:r>
      <w:r w:rsidR="00452812" w:rsidRPr="00857551">
        <w:rPr>
          <w:rFonts w:ascii="Calibri" w:hAnsi="Calibri"/>
          <w:sz w:val="22"/>
          <w:szCs w:val="22"/>
        </w:rPr>
        <w:t xml:space="preserve"> </w:t>
      </w:r>
      <w:r w:rsidRPr="00857551">
        <w:rPr>
          <w:rFonts w:ascii="Calibri" w:hAnsi="Calibri"/>
          <w:sz w:val="22"/>
          <w:szCs w:val="22"/>
        </w:rPr>
        <w:t>you measure</w:t>
      </w:r>
      <w:r w:rsidR="00452812">
        <w:rPr>
          <w:rFonts w:ascii="Calibri" w:hAnsi="Calibri"/>
          <w:sz w:val="22"/>
          <w:szCs w:val="22"/>
        </w:rPr>
        <w:t>d</w:t>
      </w:r>
      <w:r w:rsidRPr="00857551">
        <w:rPr>
          <w:rFonts w:ascii="Calibri" w:hAnsi="Calibri"/>
          <w:sz w:val="22"/>
          <w:szCs w:val="22"/>
        </w:rPr>
        <w:t xml:space="preserve"> whether these innovation </w:t>
      </w:r>
      <w:r w:rsidR="00452812">
        <w:rPr>
          <w:rFonts w:ascii="Calibri" w:hAnsi="Calibri"/>
          <w:sz w:val="22"/>
          <w:szCs w:val="22"/>
        </w:rPr>
        <w:t xml:space="preserve">and improvement </w:t>
      </w:r>
      <w:r w:rsidRPr="00857551">
        <w:rPr>
          <w:rFonts w:ascii="Calibri" w:hAnsi="Calibri"/>
          <w:sz w:val="22"/>
          <w:szCs w:val="22"/>
        </w:rPr>
        <w:t>efforts were effective?</w:t>
      </w:r>
      <w:r w:rsidR="001D7A3A">
        <w:rPr>
          <w:rFonts w:ascii="Calibri" w:hAnsi="Calibri"/>
          <w:sz w:val="22"/>
          <w:szCs w:val="22"/>
        </w:rPr>
        <w:t xml:space="preserve"> </w:t>
      </w:r>
      <w:r w:rsidR="00452812">
        <w:rPr>
          <w:rFonts w:ascii="Calibri" w:hAnsi="Calibri"/>
          <w:sz w:val="22"/>
          <w:szCs w:val="22"/>
        </w:rPr>
        <w:t>Have you looked at</w:t>
      </w:r>
      <w:r w:rsidRPr="00857551">
        <w:rPr>
          <w:rFonts w:ascii="Calibri" w:hAnsi="Calibri"/>
          <w:sz w:val="22"/>
          <w:szCs w:val="22"/>
        </w:rPr>
        <w:t xml:space="preserve"> ROI as well as other metrics of success</w:t>
      </w:r>
      <w:r w:rsidR="00452812">
        <w:rPr>
          <w:rFonts w:ascii="Calibri" w:hAnsi="Calibri"/>
          <w:sz w:val="22"/>
          <w:szCs w:val="22"/>
        </w:rPr>
        <w:t>?</w:t>
      </w:r>
    </w:p>
    <w:p w14:paraId="2AC33AC1" w14:textId="7CC431CD" w:rsidR="00F14926" w:rsidRPr="00A41B94" w:rsidRDefault="00F14926" w:rsidP="00A41B94">
      <w:pPr>
        <w:pStyle w:val="ListParagraph"/>
        <w:rPr>
          <w:rFonts w:ascii="Calibri" w:hAnsi="Calibri"/>
          <w:sz w:val="22"/>
          <w:szCs w:val="22"/>
        </w:rPr>
      </w:pPr>
    </w:p>
    <w:p w14:paraId="3E51F3AE" w14:textId="77777777" w:rsidR="00F14926" w:rsidRDefault="00F14926" w:rsidP="00F14926">
      <w:pPr>
        <w:pStyle w:val="ListParagraph"/>
        <w:ind w:left="1440"/>
        <w:rPr>
          <w:rFonts w:ascii="Calibri" w:hAnsi="Calibri"/>
          <w:sz w:val="22"/>
          <w:szCs w:val="22"/>
        </w:rPr>
      </w:pPr>
    </w:p>
    <w:p w14:paraId="3F64E8CD" w14:textId="0DD975B2" w:rsidR="00F14926" w:rsidRPr="00110CE9" w:rsidRDefault="00C351BC" w:rsidP="00110CE9">
      <w:pPr>
        <w:rPr>
          <w:rFonts w:ascii="Calibri" w:hAnsi="Calibri"/>
          <w:sz w:val="22"/>
          <w:szCs w:val="22"/>
          <w:u w:val="single"/>
        </w:rPr>
      </w:pPr>
      <w:r w:rsidRPr="00110CE9">
        <w:rPr>
          <w:rFonts w:ascii="Calibri" w:hAnsi="Calibri"/>
          <w:i/>
          <w:sz w:val="22"/>
          <w:szCs w:val="22"/>
          <w:u w:val="single"/>
        </w:rPr>
        <w:t xml:space="preserve">Organization’s other available resources </w:t>
      </w:r>
    </w:p>
    <w:p w14:paraId="50329C71" w14:textId="51B959ED" w:rsidR="00F61229" w:rsidRDefault="00F61229" w:rsidP="00B6113C">
      <w:pPr>
        <w:pStyle w:val="ListParagraph"/>
        <w:numPr>
          <w:ilvl w:val="0"/>
          <w:numId w:val="3"/>
        </w:numPr>
        <w:rPr>
          <w:rFonts w:ascii="Calibri" w:hAnsi="Calibri"/>
          <w:sz w:val="22"/>
          <w:szCs w:val="22"/>
        </w:rPr>
      </w:pPr>
      <w:r>
        <w:rPr>
          <w:rFonts w:ascii="Calibri" w:hAnsi="Calibri"/>
          <w:sz w:val="22"/>
          <w:szCs w:val="22"/>
        </w:rPr>
        <w:t xml:space="preserve">Describe the organization’s commitment and </w:t>
      </w:r>
      <w:r w:rsidR="00FE1ADC">
        <w:rPr>
          <w:rFonts w:ascii="Calibri" w:hAnsi="Calibri"/>
          <w:sz w:val="22"/>
          <w:szCs w:val="22"/>
        </w:rPr>
        <w:t xml:space="preserve">likely </w:t>
      </w:r>
      <w:r>
        <w:rPr>
          <w:rFonts w:ascii="Calibri" w:hAnsi="Calibri"/>
          <w:sz w:val="22"/>
          <w:szCs w:val="22"/>
        </w:rPr>
        <w:t xml:space="preserve">approach to sustaining the development of an </w:t>
      </w:r>
      <w:r w:rsidR="00E663E0">
        <w:rPr>
          <w:rFonts w:ascii="Calibri" w:hAnsi="Calibri"/>
          <w:sz w:val="22"/>
          <w:szCs w:val="22"/>
        </w:rPr>
        <w:t>I</w:t>
      </w:r>
      <w:r>
        <w:rPr>
          <w:rFonts w:ascii="Calibri" w:hAnsi="Calibri"/>
          <w:sz w:val="22"/>
          <w:szCs w:val="22"/>
        </w:rPr>
        <w:t xml:space="preserve">nnovation </w:t>
      </w:r>
      <w:r w:rsidR="00E663E0">
        <w:rPr>
          <w:rFonts w:ascii="Calibri" w:hAnsi="Calibri"/>
          <w:sz w:val="22"/>
          <w:szCs w:val="22"/>
        </w:rPr>
        <w:t>C</w:t>
      </w:r>
      <w:r>
        <w:rPr>
          <w:rFonts w:ascii="Calibri" w:hAnsi="Calibri"/>
          <w:sz w:val="22"/>
          <w:szCs w:val="22"/>
        </w:rPr>
        <w:t xml:space="preserve">enter and how it </w:t>
      </w:r>
      <w:r w:rsidR="00FE1ADC">
        <w:rPr>
          <w:rFonts w:ascii="Calibri" w:hAnsi="Calibri"/>
          <w:sz w:val="22"/>
          <w:szCs w:val="22"/>
        </w:rPr>
        <w:t xml:space="preserve">might </w:t>
      </w:r>
      <w:r>
        <w:rPr>
          <w:rFonts w:ascii="Calibri" w:hAnsi="Calibri"/>
          <w:sz w:val="22"/>
          <w:szCs w:val="22"/>
        </w:rPr>
        <w:t xml:space="preserve">sustain newly developed solutions. </w:t>
      </w:r>
    </w:p>
    <w:p w14:paraId="568FB893" w14:textId="77777777" w:rsidR="002648E5" w:rsidRPr="002648E5" w:rsidRDefault="002648E5" w:rsidP="002648E5">
      <w:pPr>
        <w:rPr>
          <w:rFonts w:ascii="Calibri" w:hAnsi="Calibri"/>
          <w:sz w:val="22"/>
          <w:szCs w:val="22"/>
        </w:rPr>
      </w:pPr>
    </w:p>
    <w:p w14:paraId="4BBF1C07" w14:textId="77777777" w:rsidR="00F14926" w:rsidRDefault="00F14926" w:rsidP="00B6113C">
      <w:pPr>
        <w:pStyle w:val="ListParagraph"/>
        <w:numPr>
          <w:ilvl w:val="0"/>
          <w:numId w:val="3"/>
        </w:numPr>
        <w:rPr>
          <w:rFonts w:ascii="Calibri" w:hAnsi="Calibri"/>
          <w:sz w:val="22"/>
          <w:szCs w:val="22"/>
        </w:rPr>
      </w:pPr>
      <w:r w:rsidRPr="00F82088">
        <w:rPr>
          <w:rFonts w:ascii="Calibri" w:hAnsi="Calibri"/>
          <w:sz w:val="22"/>
          <w:szCs w:val="22"/>
        </w:rPr>
        <w:t>Describe the role of philanthropy, if any, in your organization.</w:t>
      </w:r>
      <w:r>
        <w:rPr>
          <w:rFonts w:ascii="Calibri" w:hAnsi="Calibri"/>
          <w:sz w:val="22"/>
          <w:szCs w:val="22"/>
        </w:rPr>
        <w:t xml:space="preserve"> </w:t>
      </w:r>
    </w:p>
    <w:p w14:paraId="242F6AE1" w14:textId="77777777" w:rsidR="005C20C0" w:rsidRDefault="005C20C0" w:rsidP="005C20C0">
      <w:pPr>
        <w:rPr>
          <w:rFonts w:ascii="Calibri" w:hAnsi="Calibri"/>
          <w:sz w:val="22"/>
          <w:szCs w:val="22"/>
        </w:rPr>
      </w:pPr>
    </w:p>
    <w:p w14:paraId="37F422F9" w14:textId="26B6E382" w:rsidR="002648E5" w:rsidRDefault="0044075E" w:rsidP="002648E5">
      <w:pPr>
        <w:rPr>
          <w:rFonts w:ascii="Calibri" w:hAnsi="Calibri"/>
          <w:sz w:val="22"/>
          <w:szCs w:val="22"/>
        </w:rPr>
      </w:pPr>
      <w:r>
        <w:rPr>
          <w:rFonts w:ascii="Calibri" w:eastAsia="Times New Roman" w:hAnsi="Calibri" w:cs="Arial"/>
          <w:color w:val="000000" w:themeColor="text1"/>
          <w:sz w:val="22"/>
          <w:szCs w:val="22"/>
        </w:rPr>
        <w:t>A</w:t>
      </w:r>
      <w:r w:rsidR="002648E5">
        <w:rPr>
          <w:rFonts w:ascii="Calibri" w:eastAsia="Times New Roman" w:hAnsi="Calibri" w:cs="Arial"/>
          <w:color w:val="000000" w:themeColor="text1"/>
          <w:sz w:val="22"/>
          <w:szCs w:val="22"/>
        </w:rPr>
        <w:t xml:space="preserve">s noted above, </w:t>
      </w:r>
      <w:r>
        <w:rPr>
          <w:rFonts w:ascii="Calibri" w:eastAsia="Times New Roman" w:hAnsi="Calibri" w:cs="Arial"/>
          <w:color w:val="000000" w:themeColor="text1"/>
          <w:sz w:val="22"/>
          <w:szCs w:val="22"/>
        </w:rPr>
        <w:t xml:space="preserve">organizations </w:t>
      </w:r>
      <w:r w:rsidR="00B204B0">
        <w:rPr>
          <w:rFonts w:ascii="Calibri" w:eastAsia="Times New Roman" w:hAnsi="Calibri" w:cs="Arial"/>
          <w:color w:val="000000" w:themeColor="text1"/>
          <w:sz w:val="22"/>
          <w:szCs w:val="22"/>
        </w:rPr>
        <w:t xml:space="preserve">being considered for Phase I </w:t>
      </w:r>
      <w:r>
        <w:rPr>
          <w:rFonts w:ascii="Calibri" w:eastAsia="Times New Roman" w:hAnsi="Calibri" w:cs="Arial"/>
          <w:color w:val="000000" w:themeColor="text1"/>
          <w:sz w:val="22"/>
          <w:szCs w:val="22"/>
        </w:rPr>
        <w:t xml:space="preserve">will be asked to </w:t>
      </w:r>
      <w:r w:rsidR="00536182">
        <w:rPr>
          <w:rFonts w:ascii="Calibri" w:eastAsia="Times New Roman" w:hAnsi="Calibri" w:cs="Arial"/>
          <w:color w:val="000000" w:themeColor="text1"/>
          <w:sz w:val="22"/>
          <w:szCs w:val="22"/>
        </w:rPr>
        <w:t>meet</w:t>
      </w:r>
      <w:r>
        <w:rPr>
          <w:rFonts w:ascii="Calibri" w:eastAsia="Times New Roman" w:hAnsi="Calibri" w:cs="Arial"/>
          <w:color w:val="000000" w:themeColor="text1"/>
          <w:sz w:val="22"/>
          <w:szCs w:val="22"/>
        </w:rPr>
        <w:t xml:space="preserve"> with </w:t>
      </w:r>
      <w:r w:rsidR="006F6B1C">
        <w:rPr>
          <w:rFonts w:ascii="Calibri" w:eastAsia="Times New Roman" w:hAnsi="Calibri" w:cs="Arial"/>
          <w:color w:val="000000" w:themeColor="text1"/>
          <w:sz w:val="22"/>
          <w:szCs w:val="22"/>
        </w:rPr>
        <w:t>T</w:t>
      </w:r>
      <w:r w:rsidR="002648E5">
        <w:rPr>
          <w:rFonts w:ascii="Calibri" w:eastAsia="Times New Roman" w:hAnsi="Calibri" w:cs="Arial"/>
          <w:color w:val="000000" w:themeColor="text1"/>
          <w:sz w:val="22"/>
          <w:szCs w:val="22"/>
        </w:rPr>
        <w:t xml:space="preserve">he </w:t>
      </w:r>
      <w:r w:rsidR="006F6B1C">
        <w:rPr>
          <w:rFonts w:ascii="Calibri" w:eastAsia="Times New Roman" w:hAnsi="Calibri" w:cs="Arial"/>
          <w:color w:val="000000" w:themeColor="text1"/>
          <w:sz w:val="22"/>
          <w:szCs w:val="22"/>
        </w:rPr>
        <w:t xml:space="preserve">Nicholson </w:t>
      </w:r>
      <w:r>
        <w:rPr>
          <w:rFonts w:ascii="Calibri" w:eastAsia="Times New Roman" w:hAnsi="Calibri" w:cs="Arial"/>
          <w:color w:val="000000" w:themeColor="text1"/>
          <w:sz w:val="22"/>
          <w:szCs w:val="22"/>
        </w:rPr>
        <w:t xml:space="preserve">Foundation staff and </w:t>
      </w:r>
      <w:r w:rsidR="006F6B1C">
        <w:rPr>
          <w:rFonts w:ascii="Calibri" w:eastAsia="Times New Roman" w:hAnsi="Calibri" w:cs="Arial"/>
          <w:color w:val="000000" w:themeColor="text1"/>
          <w:sz w:val="22"/>
          <w:szCs w:val="22"/>
        </w:rPr>
        <w:t xml:space="preserve">their </w:t>
      </w:r>
      <w:r>
        <w:rPr>
          <w:rFonts w:ascii="Calibri" w:eastAsia="Times New Roman" w:hAnsi="Calibri" w:cs="Arial"/>
          <w:color w:val="000000" w:themeColor="text1"/>
          <w:sz w:val="22"/>
          <w:szCs w:val="22"/>
        </w:rPr>
        <w:t>consultants</w:t>
      </w:r>
      <w:r w:rsidR="002648E5" w:rsidRPr="00F82088">
        <w:rPr>
          <w:rFonts w:ascii="Calibri" w:hAnsi="Calibri"/>
          <w:sz w:val="22"/>
          <w:szCs w:val="22"/>
        </w:rPr>
        <w:t xml:space="preserve"> to </w:t>
      </w:r>
      <w:r w:rsidR="00EB0967">
        <w:rPr>
          <w:rFonts w:ascii="Calibri" w:hAnsi="Calibri"/>
          <w:sz w:val="22"/>
          <w:szCs w:val="22"/>
        </w:rPr>
        <w:t xml:space="preserve">present their plan and </w:t>
      </w:r>
      <w:r w:rsidR="002648E5">
        <w:rPr>
          <w:rFonts w:ascii="Calibri" w:hAnsi="Calibri"/>
          <w:sz w:val="22"/>
          <w:szCs w:val="22"/>
        </w:rPr>
        <w:t>clarify their application</w:t>
      </w:r>
      <w:r w:rsidR="00EB0967">
        <w:rPr>
          <w:rFonts w:ascii="Calibri" w:hAnsi="Calibri"/>
          <w:sz w:val="22"/>
          <w:szCs w:val="22"/>
        </w:rPr>
        <w:t xml:space="preserve">.  Once Phase I is completed, organizations may be asked to continue to Phase II of the project, which is described below. </w:t>
      </w:r>
      <w:r w:rsidR="00806CAA">
        <w:rPr>
          <w:rFonts w:ascii="Calibri" w:hAnsi="Calibri"/>
          <w:sz w:val="22"/>
          <w:szCs w:val="22"/>
        </w:rPr>
        <w:t xml:space="preserve"> The organization </w:t>
      </w:r>
      <w:r w:rsidR="0062212E">
        <w:rPr>
          <w:rFonts w:ascii="Calibri" w:hAnsi="Calibri"/>
          <w:sz w:val="22"/>
          <w:szCs w:val="22"/>
        </w:rPr>
        <w:t xml:space="preserve">also has the option of opting out of Phase </w:t>
      </w:r>
      <w:r w:rsidR="00750695">
        <w:rPr>
          <w:rFonts w:ascii="Calibri" w:hAnsi="Calibri"/>
          <w:sz w:val="22"/>
          <w:szCs w:val="22"/>
        </w:rPr>
        <w:t>II</w:t>
      </w:r>
      <w:r w:rsidR="0062212E">
        <w:rPr>
          <w:rFonts w:ascii="Calibri" w:hAnsi="Calibri"/>
          <w:sz w:val="22"/>
          <w:szCs w:val="22"/>
        </w:rPr>
        <w:t>.</w:t>
      </w:r>
    </w:p>
    <w:p w14:paraId="72EC4F11" w14:textId="77777777" w:rsidR="0044075E" w:rsidRPr="005B4090" w:rsidRDefault="0044075E" w:rsidP="0044075E">
      <w:pPr>
        <w:rPr>
          <w:rFonts w:ascii="Calibri" w:eastAsia="Times New Roman" w:hAnsi="Calibri" w:cs="Arial"/>
          <w:color w:val="000000" w:themeColor="text1"/>
          <w:sz w:val="22"/>
          <w:szCs w:val="22"/>
        </w:rPr>
      </w:pPr>
    </w:p>
    <w:p w14:paraId="031B8DEF" w14:textId="77777777" w:rsidR="00BB0982" w:rsidRPr="00B11841" w:rsidRDefault="00BB0982" w:rsidP="00BB0982">
      <w:pPr>
        <w:rPr>
          <w:rFonts w:asciiTheme="majorHAnsi" w:hAnsiTheme="majorHAnsi"/>
          <w:sz w:val="22"/>
          <w:szCs w:val="22"/>
        </w:rPr>
      </w:pPr>
    </w:p>
    <w:p w14:paraId="1E57F3E5" w14:textId="77777777" w:rsidR="00E44593" w:rsidRDefault="00E44593" w:rsidP="00B11841">
      <w:pPr>
        <w:rPr>
          <w:rFonts w:asciiTheme="majorHAnsi" w:hAnsiTheme="majorHAnsi" w:cs="Arial"/>
          <w:b/>
        </w:rPr>
      </w:pPr>
    </w:p>
    <w:p w14:paraId="41C53F3E" w14:textId="73793082" w:rsidR="00B11841" w:rsidRPr="00B11841" w:rsidRDefault="00B11841" w:rsidP="00B11841">
      <w:pPr>
        <w:rPr>
          <w:rFonts w:asciiTheme="majorHAnsi" w:hAnsiTheme="majorHAnsi" w:cs="Arial"/>
          <w:b/>
          <w:sz w:val="22"/>
          <w:szCs w:val="22"/>
          <w:u w:val="single"/>
        </w:rPr>
      </w:pPr>
      <w:r w:rsidRPr="00EB0967">
        <w:rPr>
          <w:rFonts w:asciiTheme="majorHAnsi" w:hAnsiTheme="majorHAnsi" w:cs="Arial"/>
          <w:b/>
        </w:rPr>
        <w:t>Phase II</w:t>
      </w:r>
      <w:r w:rsidR="0062212E">
        <w:rPr>
          <w:rFonts w:asciiTheme="majorHAnsi" w:hAnsiTheme="majorHAnsi" w:cs="Arial"/>
          <w:b/>
        </w:rPr>
        <w:t xml:space="preserve">: </w:t>
      </w:r>
      <w:r w:rsidR="0092378C">
        <w:rPr>
          <w:rFonts w:asciiTheme="majorHAnsi" w:hAnsiTheme="majorHAnsi" w:cs="Arial"/>
          <w:b/>
        </w:rPr>
        <w:t xml:space="preserve">Pilot Implementation </w:t>
      </w:r>
      <w:r w:rsidR="0062212E">
        <w:rPr>
          <w:rFonts w:asciiTheme="majorHAnsi" w:hAnsiTheme="majorHAnsi" w:cs="Arial"/>
          <w:b/>
        </w:rPr>
        <w:t xml:space="preserve">of Innovation Center </w:t>
      </w:r>
    </w:p>
    <w:p w14:paraId="0895EE8D" w14:textId="13929E6E" w:rsidR="0092378C" w:rsidRDefault="0092378C" w:rsidP="00B11841">
      <w:pPr>
        <w:rPr>
          <w:rFonts w:asciiTheme="majorHAnsi" w:hAnsiTheme="majorHAnsi" w:cs="Arial"/>
          <w:sz w:val="22"/>
          <w:szCs w:val="22"/>
        </w:rPr>
      </w:pPr>
      <w:r>
        <w:rPr>
          <w:rFonts w:asciiTheme="majorHAnsi" w:hAnsiTheme="majorHAnsi" w:cs="Arial"/>
          <w:sz w:val="22"/>
          <w:szCs w:val="22"/>
        </w:rPr>
        <w:t xml:space="preserve">This phase will be more fully developed following the completion and learning from the Planning Grant phase.  In this phase, invited participants will be able to apply for </w:t>
      </w:r>
      <w:r w:rsidR="00536182">
        <w:rPr>
          <w:rFonts w:asciiTheme="majorHAnsi" w:hAnsiTheme="majorHAnsi" w:cs="Arial"/>
          <w:sz w:val="22"/>
          <w:szCs w:val="22"/>
        </w:rPr>
        <w:t xml:space="preserve">additional </w:t>
      </w:r>
      <w:r>
        <w:rPr>
          <w:rFonts w:asciiTheme="majorHAnsi" w:hAnsiTheme="majorHAnsi" w:cs="Arial"/>
          <w:sz w:val="22"/>
          <w:szCs w:val="22"/>
        </w:rPr>
        <w:t xml:space="preserve">funds to implement their pilot </w:t>
      </w:r>
      <w:r w:rsidR="00E663E0">
        <w:rPr>
          <w:rFonts w:asciiTheme="majorHAnsi" w:hAnsiTheme="majorHAnsi" w:cs="Arial"/>
          <w:sz w:val="22"/>
          <w:szCs w:val="22"/>
        </w:rPr>
        <w:t>I</w:t>
      </w:r>
      <w:r>
        <w:rPr>
          <w:rFonts w:asciiTheme="majorHAnsi" w:hAnsiTheme="majorHAnsi" w:cs="Arial"/>
          <w:sz w:val="22"/>
          <w:szCs w:val="22"/>
        </w:rPr>
        <w:t xml:space="preserve">nnovation </w:t>
      </w:r>
      <w:r w:rsidR="00E663E0">
        <w:rPr>
          <w:rFonts w:asciiTheme="majorHAnsi" w:hAnsiTheme="majorHAnsi" w:cs="Arial"/>
          <w:sz w:val="22"/>
          <w:szCs w:val="22"/>
        </w:rPr>
        <w:t>C</w:t>
      </w:r>
      <w:r>
        <w:rPr>
          <w:rFonts w:asciiTheme="majorHAnsi" w:hAnsiTheme="majorHAnsi" w:cs="Arial"/>
          <w:sz w:val="22"/>
          <w:szCs w:val="22"/>
        </w:rPr>
        <w:t xml:space="preserve">enters.  </w:t>
      </w:r>
    </w:p>
    <w:p w14:paraId="7C78F939" w14:textId="77777777" w:rsidR="00750695" w:rsidRDefault="00750695" w:rsidP="00B11841">
      <w:pPr>
        <w:rPr>
          <w:rFonts w:asciiTheme="majorHAnsi" w:hAnsiTheme="majorHAnsi" w:cs="Arial"/>
          <w:sz w:val="22"/>
          <w:szCs w:val="22"/>
        </w:rPr>
      </w:pPr>
    </w:p>
    <w:p w14:paraId="471804E4" w14:textId="6EC6B201" w:rsidR="00B11841" w:rsidRPr="00B11841" w:rsidRDefault="00516219" w:rsidP="00B11841">
      <w:pPr>
        <w:rPr>
          <w:rFonts w:asciiTheme="majorHAnsi" w:hAnsiTheme="majorHAnsi" w:cs="Arial"/>
          <w:sz w:val="22"/>
          <w:szCs w:val="22"/>
        </w:rPr>
      </w:pPr>
      <w:r>
        <w:rPr>
          <w:rFonts w:asciiTheme="majorHAnsi" w:hAnsiTheme="majorHAnsi" w:cs="Arial"/>
          <w:sz w:val="22"/>
          <w:szCs w:val="22"/>
        </w:rPr>
        <w:lastRenderedPageBreak/>
        <w:t>Organizations</w:t>
      </w:r>
      <w:r w:rsidR="0062212E">
        <w:rPr>
          <w:rFonts w:asciiTheme="majorHAnsi" w:hAnsiTheme="majorHAnsi" w:cs="Arial"/>
          <w:sz w:val="22"/>
          <w:szCs w:val="22"/>
        </w:rPr>
        <w:t xml:space="preserve"> </w:t>
      </w:r>
      <w:r w:rsidR="00B11841" w:rsidRPr="00B11841">
        <w:rPr>
          <w:rFonts w:asciiTheme="majorHAnsi" w:hAnsiTheme="majorHAnsi" w:cs="Arial"/>
          <w:sz w:val="22"/>
          <w:szCs w:val="22"/>
        </w:rPr>
        <w:t xml:space="preserve">invited to advance to Phase II of Nicholson’s grant proposal development process </w:t>
      </w:r>
      <w:r w:rsidR="00B11841">
        <w:rPr>
          <w:rFonts w:asciiTheme="majorHAnsi" w:hAnsiTheme="majorHAnsi" w:cs="Arial"/>
          <w:sz w:val="22"/>
          <w:szCs w:val="22"/>
        </w:rPr>
        <w:t>must</w:t>
      </w:r>
      <w:r w:rsidR="00B11841" w:rsidRPr="00B11841">
        <w:rPr>
          <w:rFonts w:asciiTheme="majorHAnsi" w:hAnsiTheme="majorHAnsi" w:cs="Arial"/>
          <w:sz w:val="22"/>
          <w:szCs w:val="22"/>
        </w:rPr>
        <w:t xml:space="preserve"> demonstrate the capacity to:</w:t>
      </w:r>
    </w:p>
    <w:p w14:paraId="7F8070B9" w14:textId="74C64B8E" w:rsidR="00B11841" w:rsidRPr="00B11841" w:rsidRDefault="00B11841" w:rsidP="00B11841">
      <w:pPr>
        <w:pStyle w:val="ListParagraph"/>
        <w:numPr>
          <w:ilvl w:val="0"/>
          <w:numId w:val="5"/>
        </w:numPr>
        <w:rPr>
          <w:rFonts w:asciiTheme="majorHAnsi" w:hAnsiTheme="majorHAnsi" w:cs="Arial"/>
          <w:color w:val="262626"/>
          <w:sz w:val="22"/>
          <w:szCs w:val="22"/>
        </w:rPr>
      </w:pPr>
      <w:r w:rsidRPr="00B11841">
        <w:rPr>
          <w:rFonts w:asciiTheme="majorHAnsi" w:hAnsiTheme="majorHAnsi" w:cs="Arial"/>
          <w:color w:val="262626"/>
          <w:sz w:val="22"/>
          <w:szCs w:val="22"/>
        </w:rPr>
        <w:t xml:space="preserve">Participate in a grant </w:t>
      </w:r>
      <w:r w:rsidR="00EB0967">
        <w:rPr>
          <w:rFonts w:asciiTheme="majorHAnsi" w:hAnsiTheme="majorHAnsi" w:cs="Arial"/>
          <w:color w:val="262626"/>
          <w:sz w:val="22"/>
          <w:szCs w:val="22"/>
        </w:rPr>
        <w:t xml:space="preserve">proposal submission of up to $500,000 </w:t>
      </w:r>
      <w:r w:rsidRPr="00B11841">
        <w:rPr>
          <w:rFonts w:asciiTheme="majorHAnsi" w:hAnsiTheme="majorHAnsi" w:cs="Arial"/>
          <w:color w:val="262626"/>
          <w:sz w:val="22"/>
          <w:szCs w:val="22"/>
        </w:rPr>
        <w:t>that is partially performance-based.</w:t>
      </w:r>
    </w:p>
    <w:p w14:paraId="7D715780" w14:textId="488CBA53" w:rsidR="00B11841" w:rsidRDefault="00B11841" w:rsidP="00B11841">
      <w:pPr>
        <w:pStyle w:val="ListParagraph"/>
        <w:numPr>
          <w:ilvl w:val="0"/>
          <w:numId w:val="5"/>
        </w:numPr>
        <w:rPr>
          <w:rFonts w:asciiTheme="majorHAnsi" w:hAnsiTheme="majorHAnsi" w:cs="Arial"/>
          <w:sz w:val="22"/>
          <w:szCs w:val="22"/>
        </w:rPr>
      </w:pPr>
      <w:r w:rsidRPr="00B11841">
        <w:rPr>
          <w:rFonts w:asciiTheme="majorHAnsi" w:hAnsiTheme="majorHAnsi" w:cs="Arial"/>
          <w:sz w:val="22"/>
          <w:szCs w:val="22"/>
        </w:rPr>
        <w:t>Contribute a match of at least 25% to Nicholson’s grant through a combination of financial and in-kind contributions.</w:t>
      </w:r>
    </w:p>
    <w:p w14:paraId="6FF96097" w14:textId="77777777" w:rsidR="0052469B" w:rsidRDefault="0052469B" w:rsidP="0052469B">
      <w:pPr>
        <w:rPr>
          <w:rFonts w:asciiTheme="majorHAnsi" w:hAnsiTheme="majorHAnsi" w:cs="Arial"/>
          <w:sz w:val="22"/>
          <w:szCs w:val="22"/>
        </w:rPr>
      </w:pPr>
    </w:p>
    <w:p w14:paraId="47E17182" w14:textId="7DD34559" w:rsidR="006F6B1C" w:rsidRPr="006F6B1C" w:rsidRDefault="006F6B1C" w:rsidP="006F6B1C">
      <w:pPr>
        <w:rPr>
          <w:rFonts w:ascii="Calibri" w:hAnsi="Calibri"/>
          <w:sz w:val="22"/>
          <w:szCs w:val="22"/>
        </w:rPr>
      </w:pPr>
      <w:r w:rsidRPr="006F6B1C">
        <w:rPr>
          <w:rFonts w:ascii="Calibri" w:hAnsi="Calibri"/>
          <w:sz w:val="22"/>
          <w:szCs w:val="22"/>
        </w:rPr>
        <w:t xml:space="preserve">Please note that at least one member of the organization’s senior leadership must participate actively in the </w:t>
      </w:r>
      <w:r w:rsidR="00E663E0">
        <w:rPr>
          <w:rFonts w:ascii="Calibri" w:hAnsi="Calibri"/>
          <w:sz w:val="22"/>
          <w:szCs w:val="22"/>
        </w:rPr>
        <w:t>I</w:t>
      </w:r>
      <w:r w:rsidRPr="006F6B1C">
        <w:rPr>
          <w:rFonts w:ascii="Calibri" w:hAnsi="Calibri"/>
          <w:sz w:val="22"/>
          <w:szCs w:val="22"/>
        </w:rPr>
        <w:t xml:space="preserve">nnovation </w:t>
      </w:r>
      <w:r w:rsidR="00E663E0">
        <w:rPr>
          <w:rFonts w:ascii="Calibri" w:hAnsi="Calibri"/>
          <w:sz w:val="22"/>
          <w:szCs w:val="22"/>
        </w:rPr>
        <w:t>C</w:t>
      </w:r>
      <w:r w:rsidRPr="006F6B1C">
        <w:rPr>
          <w:rFonts w:ascii="Calibri" w:hAnsi="Calibri"/>
          <w:sz w:val="22"/>
          <w:szCs w:val="22"/>
        </w:rPr>
        <w:t xml:space="preserve">enter’s development and implementation. </w:t>
      </w:r>
      <w:r w:rsidR="005D0013">
        <w:rPr>
          <w:rFonts w:ascii="Calibri" w:hAnsi="Calibri"/>
          <w:sz w:val="22"/>
          <w:szCs w:val="22"/>
        </w:rPr>
        <w:t xml:space="preserve"> </w:t>
      </w:r>
      <w:r w:rsidRPr="006F6B1C">
        <w:rPr>
          <w:rFonts w:ascii="Calibri" w:hAnsi="Calibri"/>
          <w:sz w:val="22"/>
          <w:szCs w:val="22"/>
        </w:rPr>
        <w:t>In addition, a credible organization leader should be able to be the point-person and project driver for this work within the organization devoting a substantial amount of their time to this work.</w:t>
      </w:r>
      <w:r w:rsidR="005D0013">
        <w:rPr>
          <w:rFonts w:ascii="Calibri" w:hAnsi="Calibri"/>
          <w:sz w:val="22"/>
          <w:szCs w:val="22"/>
        </w:rPr>
        <w:t xml:space="preserve">  </w:t>
      </w:r>
      <w:r w:rsidRPr="006F6B1C">
        <w:rPr>
          <w:rFonts w:ascii="Calibri" w:hAnsi="Calibri"/>
          <w:sz w:val="22"/>
          <w:szCs w:val="22"/>
        </w:rPr>
        <w:t xml:space="preserve">That person needs to be comfortable with ambiguity, an excellent project manager, a coalition builder and a person of influence in the organization.  The individual needs to be a passionate advocate for this work and have the capacity to lead this project.  The organization’s senior leadership and board must be committed to strengthening a culture of innovation and aligning innovation efforts with the strategic mission of the organization.  </w:t>
      </w:r>
    </w:p>
    <w:p w14:paraId="4BB36153" w14:textId="77777777" w:rsidR="00FB3EF3" w:rsidRDefault="00FB3EF3" w:rsidP="0052469B">
      <w:pPr>
        <w:rPr>
          <w:rFonts w:asciiTheme="majorHAnsi" w:hAnsiTheme="majorHAnsi" w:cs="Arial"/>
          <w:sz w:val="22"/>
          <w:szCs w:val="22"/>
        </w:rPr>
      </w:pPr>
    </w:p>
    <w:p w14:paraId="1CA0DE82" w14:textId="30479785" w:rsidR="0052469B" w:rsidRPr="0052469B" w:rsidRDefault="0052469B" w:rsidP="0052469B">
      <w:pPr>
        <w:rPr>
          <w:rFonts w:asciiTheme="majorHAnsi" w:hAnsiTheme="majorHAnsi" w:cs="Arial"/>
          <w:b/>
          <w:sz w:val="22"/>
          <w:szCs w:val="22"/>
        </w:rPr>
      </w:pPr>
      <w:r w:rsidRPr="0052469B">
        <w:rPr>
          <w:rFonts w:asciiTheme="majorHAnsi" w:hAnsiTheme="majorHAnsi" w:cs="Arial"/>
          <w:b/>
          <w:sz w:val="22"/>
          <w:szCs w:val="22"/>
        </w:rPr>
        <w:t>Project Timeline</w:t>
      </w:r>
    </w:p>
    <w:p w14:paraId="6284DB25" w14:textId="2D185028" w:rsidR="0052469B" w:rsidRDefault="00411A28" w:rsidP="0052469B">
      <w:pPr>
        <w:rPr>
          <w:rFonts w:asciiTheme="majorHAnsi" w:hAnsiTheme="majorHAnsi" w:cs="Arial"/>
          <w:sz w:val="22"/>
          <w:szCs w:val="22"/>
        </w:rPr>
      </w:pPr>
      <w:r>
        <w:rPr>
          <w:rFonts w:asciiTheme="majorHAnsi" w:hAnsiTheme="majorHAnsi" w:cs="Arial"/>
          <w:sz w:val="22"/>
          <w:szCs w:val="22"/>
        </w:rPr>
        <w:t>December 1</w:t>
      </w:r>
      <w:r w:rsidR="0077145A">
        <w:rPr>
          <w:rFonts w:asciiTheme="majorHAnsi" w:hAnsiTheme="majorHAnsi" w:cs="Arial"/>
          <w:sz w:val="22"/>
          <w:szCs w:val="22"/>
        </w:rPr>
        <w:t>5</w:t>
      </w:r>
      <w:r w:rsidR="0052469B" w:rsidRPr="0052469B">
        <w:rPr>
          <w:rFonts w:asciiTheme="majorHAnsi" w:hAnsiTheme="majorHAnsi" w:cs="Arial"/>
          <w:sz w:val="22"/>
          <w:szCs w:val="22"/>
        </w:rPr>
        <w:t>, 2017:</w:t>
      </w:r>
      <w:r w:rsidR="00B204B0">
        <w:rPr>
          <w:rFonts w:asciiTheme="majorHAnsi" w:hAnsiTheme="majorHAnsi" w:cs="Arial"/>
          <w:sz w:val="22"/>
          <w:szCs w:val="22"/>
        </w:rPr>
        <w:t xml:space="preserve">  </w:t>
      </w:r>
      <w:r w:rsidR="0052469B" w:rsidRPr="0052469B">
        <w:rPr>
          <w:rFonts w:asciiTheme="majorHAnsi" w:hAnsiTheme="majorHAnsi" w:cs="Arial"/>
          <w:sz w:val="22"/>
          <w:szCs w:val="22"/>
        </w:rPr>
        <w:t xml:space="preserve">Expression of Interest Applications </w:t>
      </w:r>
      <w:r w:rsidR="00070A8C">
        <w:rPr>
          <w:rFonts w:asciiTheme="majorHAnsi" w:hAnsiTheme="majorHAnsi" w:cs="Arial"/>
          <w:sz w:val="22"/>
          <w:szCs w:val="22"/>
        </w:rPr>
        <w:t>d</w:t>
      </w:r>
      <w:r w:rsidR="0052469B" w:rsidRPr="0052469B">
        <w:rPr>
          <w:rFonts w:asciiTheme="majorHAnsi" w:hAnsiTheme="majorHAnsi" w:cs="Arial"/>
          <w:sz w:val="22"/>
          <w:szCs w:val="22"/>
        </w:rPr>
        <w:t xml:space="preserve">ue </w:t>
      </w:r>
    </w:p>
    <w:p w14:paraId="728C9236" w14:textId="18C7ECDE" w:rsidR="00192A44" w:rsidRPr="0052469B" w:rsidRDefault="0077145A" w:rsidP="0052469B">
      <w:pPr>
        <w:rPr>
          <w:rFonts w:asciiTheme="majorHAnsi" w:hAnsiTheme="majorHAnsi" w:cs="Arial"/>
          <w:sz w:val="22"/>
          <w:szCs w:val="22"/>
        </w:rPr>
      </w:pPr>
      <w:r>
        <w:rPr>
          <w:rFonts w:asciiTheme="majorHAnsi" w:hAnsiTheme="majorHAnsi" w:cs="Arial"/>
          <w:sz w:val="22"/>
          <w:szCs w:val="22"/>
        </w:rPr>
        <w:t>February</w:t>
      </w:r>
      <w:r w:rsidR="00B204B0">
        <w:rPr>
          <w:rFonts w:asciiTheme="majorHAnsi" w:hAnsiTheme="majorHAnsi" w:cs="Arial"/>
          <w:sz w:val="22"/>
          <w:szCs w:val="22"/>
        </w:rPr>
        <w:t xml:space="preserve"> </w:t>
      </w:r>
      <w:r>
        <w:rPr>
          <w:rFonts w:asciiTheme="majorHAnsi" w:hAnsiTheme="majorHAnsi" w:cs="Arial"/>
          <w:sz w:val="22"/>
          <w:szCs w:val="22"/>
        </w:rPr>
        <w:t>2</w:t>
      </w:r>
      <w:r w:rsidR="00B204B0">
        <w:rPr>
          <w:rFonts w:asciiTheme="majorHAnsi" w:hAnsiTheme="majorHAnsi" w:cs="Arial"/>
          <w:sz w:val="22"/>
          <w:szCs w:val="22"/>
        </w:rPr>
        <w:t>, 2018</w:t>
      </w:r>
      <w:r w:rsidR="00EB0967">
        <w:rPr>
          <w:rFonts w:asciiTheme="majorHAnsi" w:hAnsiTheme="majorHAnsi" w:cs="Arial"/>
          <w:sz w:val="22"/>
          <w:szCs w:val="22"/>
        </w:rPr>
        <w:t xml:space="preserve">: </w:t>
      </w:r>
      <w:r w:rsidR="00B204B0">
        <w:rPr>
          <w:rFonts w:asciiTheme="majorHAnsi" w:hAnsiTheme="majorHAnsi" w:cs="Arial"/>
          <w:sz w:val="22"/>
          <w:szCs w:val="22"/>
        </w:rPr>
        <w:t xml:space="preserve"> </w:t>
      </w:r>
      <w:r w:rsidR="00192A44">
        <w:rPr>
          <w:rFonts w:asciiTheme="majorHAnsi" w:hAnsiTheme="majorHAnsi" w:cs="Arial"/>
          <w:sz w:val="22"/>
          <w:szCs w:val="22"/>
        </w:rPr>
        <w:t xml:space="preserve">Interviews </w:t>
      </w:r>
      <w:r w:rsidR="0048778B">
        <w:rPr>
          <w:rFonts w:asciiTheme="majorHAnsi" w:hAnsiTheme="majorHAnsi" w:cs="Arial"/>
          <w:sz w:val="22"/>
          <w:szCs w:val="22"/>
        </w:rPr>
        <w:t xml:space="preserve">scheduled </w:t>
      </w:r>
      <w:r w:rsidR="00192A44">
        <w:rPr>
          <w:rFonts w:asciiTheme="majorHAnsi" w:hAnsiTheme="majorHAnsi" w:cs="Arial"/>
          <w:sz w:val="22"/>
          <w:szCs w:val="22"/>
        </w:rPr>
        <w:t xml:space="preserve">with </w:t>
      </w:r>
      <w:r w:rsidR="00EB0967">
        <w:rPr>
          <w:rFonts w:asciiTheme="majorHAnsi" w:hAnsiTheme="majorHAnsi" w:cs="Arial"/>
          <w:sz w:val="22"/>
          <w:szCs w:val="22"/>
        </w:rPr>
        <w:t xml:space="preserve">The </w:t>
      </w:r>
      <w:r w:rsidR="00192A44">
        <w:rPr>
          <w:rFonts w:asciiTheme="majorHAnsi" w:hAnsiTheme="majorHAnsi" w:cs="Arial"/>
          <w:sz w:val="22"/>
          <w:szCs w:val="22"/>
        </w:rPr>
        <w:t>Nicholson</w:t>
      </w:r>
      <w:r w:rsidR="00EB0967">
        <w:rPr>
          <w:rFonts w:asciiTheme="majorHAnsi" w:hAnsiTheme="majorHAnsi" w:cs="Arial"/>
          <w:sz w:val="22"/>
          <w:szCs w:val="22"/>
        </w:rPr>
        <w:t xml:space="preserve"> Foundation and </w:t>
      </w:r>
      <w:r w:rsidR="00070A8C">
        <w:rPr>
          <w:rFonts w:asciiTheme="majorHAnsi" w:hAnsiTheme="majorHAnsi" w:cs="Arial"/>
          <w:sz w:val="22"/>
          <w:szCs w:val="22"/>
        </w:rPr>
        <w:t>i</w:t>
      </w:r>
      <w:r w:rsidR="00EB0967">
        <w:rPr>
          <w:rFonts w:asciiTheme="majorHAnsi" w:hAnsiTheme="majorHAnsi" w:cs="Arial"/>
          <w:sz w:val="22"/>
          <w:szCs w:val="22"/>
        </w:rPr>
        <w:t>nnovation consultants</w:t>
      </w:r>
      <w:r w:rsidR="00192A44">
        <w:rPr>
          <w:rFonts w:asciiTheme="majorHAnsi" w:hAnsiTheme="majorHAnsi" w:cs="Arial"/>
          <w:sz w:val="22"/>
          <w:szCs w:val="22"/>
        </w:rPr>
        <w:t xml:space="preserve"> </w:t>
      </w:r>
    </w:p>
    <w:p w14:paraId="1DD803F1" w14:textId="3FCEC99F" w:rsidR="0052469B" w:rsidRDefault="0077145A" w:rsidP="0052469B">
      <w:pPr>
        <w:rPr>
          <w:rFonts w:asciiTheme="majorHAnsi" w:hAnsiTheme="majorHAnsi" w:cs="Arial"/>
          <w:sz w:val="22"/>
          <w:szCs w:val="22"/>
        </w:rPr>
      </w:pPr>
      <w:r>
        <w:rPr>
          <w:rFonts w:asciiTheme="majorHAnsi" w:hAnsiTheme="majorHAnsi" w:cs="Arial"/>
          <w:sz w:val="22"/>
          <w:szCs w:val="22"/>
        </w:rPr>
        <w:t>March</w:t>
      </w:r>
      <w:r w:rsidR="00411A28">
        <w:rPr>
          <w:rFonts w:asciiTheme="majorHAnsi" w:hAnsiTheme="majorHAnsi" w:cs="Arial"/>
          <w:sz w:val="22"/>
          <w:szCs w:val="22"/>
        </w:rPr>
        <w:t xml:space="preserve"> </w:t>
      </w:r>
      <w:r>
        <w:rPr>
          <w:rFonts w:asciiTheme="majorHAnsi" w:hAnsiTheme="majorHAnsi" w:cs="Arial"/>
          <w:sz w:val="22"/>
          <w:szCs w:val="22"/>
        </w:rPr>
        <w:t>30</w:t>
      </w:r>
      <w:r w:rsidR="00B204B0">
        <w:rPr>
          <w:rFonts w:asciiTheme="majorHAnsi" w:hAnsiTheme="majorHAnsi" w:cs="Arial"/>
          <w:sz w:val="22"/>
          <w:szCs w:val="22"/>
        </w:rPr>
        <w:t>, 2018</w:t>
      </w:r>
      <w:r w:rsidR="0052469B" w:rsidRPr="0052469B">
        <w:rPr>
          <w:rFonts w:asciiTheme="majorHAnsi" w:hAnsiTheme="majorHAnsi" w:cs="Arial"/>
          <w:sz w:val="22"/>
          <w:szCs w:val="22"/>
        </w:rPr>
        <w:t>:</w:t>
      </w:r>
      <w:r w:rsidR="00B204B0">
        <w:rPr>
          <w:rFonts w:asciiTheme="majorHAnsi" w:hAnsiTheme="majorHAnsi" w:cs="Arial"/>
          <w:sz w:val="22"/>
          <w:szCs w:val="22"/>
        </w:rPr>
        <w:t xml:space="preserve">  </w:t>
      </w:r>
      <w:r w:rsidR="0052469B" w:rsidRPr="0052469B">
        <w:rPr>
          <w:rFonts w:asciiTheme="majorHAnsi" w:hAnsiTheme="majorHAnsi" w:cs="Arial"/>
          <w:sz w:val="22"/>
          <w:szCs w:val="22"/>
        </w:rPr>
        <w:t xml:space="preserve">Notification of </w:t>
      </w:r>
      <w:r w:rsidR="00070A8C">
        <w:rPr>
          <w:rFonts w:asciiTheme="majorHAnsi" w:hAnsiTheme="majorHAnsi" w:cs="Arial"/>
          <w:sz w:val="22"/>
          <w:szCs w:val="22"/>
        </w:rPr>
        <w:t>a</w:t>
      </w:r>
      <w:r w:rsidR="0052469B" w:rsidRPr="0052469B">
        <w:rPr>
          <w:rFonts w:asciiTheme="majorHAnsi" w:hAnsiTheme="majorHAnsi" w:cs="Arial"/>
          <w:sz w:val="22"/>
          <w:szCs w:val="22"/>
        </w:rPr>
        <w:t xml:space="preserve">pplicants </w:t>
      </w:r>
      <w:r w:rsidR="00070A8C">
        <w:rPr>
          <w:rFonts w:asciiTheme="majorHAnsi" w:hAnsiTheme="majorHAnsi" w:cs="Arial"/>
          <w:sz w:val="22"/>
          <w:szCs w:val="22"/>
        </w:rPr>
        <w:t>s</w:t>
      </w:r>
      <w:r w:rsidR="0052469B" w:rsidRPr="0052469B">
        <w:rPr>
          <w:rFonts w:asciiTheme="majorHAnsi" w:hAnsiTheme="majorHAnsi" w:cs="Arial"/>
          <w:sz w:val="22"/>
          <w:szCs w:val="22"/>
        </w:rPr>
        <w:t xml:space="preserve">elected to </w:t>
      </w:r>
      <w:r w:rsidR="00070A8C">
        <w:rPr>
          <w:rFonts w:asciiTheme="majorHAnsi" w:hAnsiTheme="majorHAnsi" w:cs="Arial"/>
          <w:sz w:val="22"/>
          <w:szCs w:val="22"/>
        </w:rPr>
        <w:t>p</w:t>
      </w:r>
      <w:r w:rsidR="0052469B" w:rsidRPr="0052469B">
        <w:rPr>
          <w:rFonts w:asciiTheme="majorHAnsi" w:hAnsiTheme="majorHAnsi" w:cs="Arial"/>
          <w:sz w:val="22"/>
          <w:szCs w:val="22"/>
        </w:rPr>
        <w:t xml:space="preserve">articipate in Phase I </w:t>
      </w:r>
    </w:p>
    <w:p w14:paraId="031C04CE" w14:textId="77777777" w:rsidR="0052469B" w:rsidRDefault="0052469B" w:rsidP="0052469B">
      <w:pPr>
        <w:rPr>
          <w:rFonts w:asciiTheme="majorHAnsi" w:eastAsia="Calibri" w:hAnsiTheme="majorHAnsi" w:cs="Arial"/>
          <w:sz w:val="22"/>
          <w:szCs w:val="22"/>
        </w:rPr>
      </w:pPr>
    </w:p>
    <w:p w14:paraId="3BA996CD" w14:textId="77777777" w:rsidR="00FB3EF3" w:rsidRPr="0052469B" w:rsidRDefault="00FB3EF3" w:rsidP="0052469B">
      <w:pPr>
        <w:rPr>
          <w:rFonts w:asciiTheme="majorHAnsi" w:eastAsia="Calibri" w:hAnsiTheme="majorHAnsi" w:cs="Arial"/>
          <w:sz w:val="22"/>
          <w:szCs w:val="22"/>
        </w:rPr>
      </w:pPr>
    </w:p>
    <w:p w14:paraId="0AE2BB64" w14:textId="458C894E" w:rsidR="0052469B" w:rsidRPr="0052469B" w:rsidRDefault="0052469B" w:rsidP="0052469B">
      <w:pPr>
        <w:rPr>
          <w:rFonts w:asciiTheme="majorHAnsi" w:hAnsiTheme="majorHAnsi" w:cs="Arial"/>
          <w:b/>
          <w:sz w:val="22"/>
          <w:szCs w:val="22"/>
        </w:rPr>
      </w:pPr>
      <w:r w:rsidRPr="0052469B">
        <w:rPr>
          <w:rFonts w:asciiTheme="majorHAnsi" w:hAnsiTheme="majorHAnsi" w:cs="Arial"/>
          <w:b/>
          <w:sz w:val="22"/>
          <w:szCs w:val="22"/>
        </w:rPr>
        <w:t>Submission Guidelines</w:t>
      </w:r>
    </w:p>
    <w:p w14:paraId="373BA09A" w14:textId="2F18D762" w:rsidR="0052469B" w:rsidRPr="0052469B" w:rsidRDefault="0052469B" w:rsidP="0052469B">
      <w:pPr>
        <w:pStyle w:val="ListParagraph"/>
        <w:ind w:left="0"/>
        <w:rPr>
          <w:rFonts w:asciiTheme="majorHAnsi" w:hAnsiTheme="majorHAnsi" w:cs="Arial"/>
          <w:sz w:val="22"/>
          <w:szCs w:val="22"/>
        </w:rPr>
      </w:pPr>
      <w:r w:rsidRPr="0052469B">
        <w:rPr>
          <w:rFonts w:asciiTheme="majorHAnsi" w:hAnsiTheme="majorHAnsi" w:cs="Arial"/>
          <w:sz w:val="22"/>
          <w:szCs w:val="22"/>
        </w:rPr>
        <w:t xml:space="preserve">Submit Expressions of Interest by </w:t>
      </w:r>
      <w:r w:rsidR="00411A28">
        <w:rPr>
          <w:rFonts w:asciiTheme="majorHAnsi" w:hAnsiTheme="majorHAnsi" w:cs="Arial"/>
          <w:b/>
          <w:sz w:val="22"/>
          <w:szCs w:val="22"/>
          <w:u w:val="single"/>
        </w:rPr>
        <w:t>December</w:t>
      </w:r>
      <w:r w:rsidR="00411A28" w:rsidRPr="00110CE9">
        <w:rPr>
          <w:rFonts w:asciiTheme="majorHAnsi" w:hAnsiTheme="majorHAnsi" w:cs="Arial"/>
          <w:b/>
          <w:sz w:val="22"/>
          <w:szCs w:val="22"/>
          <w:u w:val="single"/>
        </w:rPr>
        <w:t xml:space="preserve"> </w:t>
      </w:r>
      <w:r w:rsidR="00110CE9" w:rsidRPr="00110CE9">
        <w:rPr>
          <w:rFonts w:asciiTheme="majorHAnsi" w:hAnsiTheme="majorHAnsi" w:cs="Arial"/>
          <w:b/>
          <w:sz w:val="22"/>
          <w:szCs w:val="22"/>
          <w:u w:val="single"/>
        </w:rPr>
        <w:t>1</w:t>
      </w:r>
      <w:r w:rsidR="0077145A">
        <w:rPr>
          <w:rFonts w:asciiTheme="majorHAnsi" w:hAnsiTheme="majorHAnsi" w:cs="Arial"/>
          <w:b/>
          <w:sz w:val="22"/>
          <w:szCs w:val="22"/>
          <w:u w:val="single"/>
        </w:rPr>
        <w:t>5</w:t>
      </w:r>
      <w:r w:rsidRPr="00110CE9">
        <w:rPr>
          <w:rFonts w:asciiTheme="majorHAnsi" w:hAnsiTheme="majorHAnsi" w:cs="Arial"/>
          <w:b/>
          <w:sz w:val="22"/>
          <w:szCs w:val="22"/>
          <w:u w:val="single"/>
        </w:rPr>
        <w:t>, 2017</w:t>
      </w:r>
      <w:r w:rsidRPr="0052469B">
        <w:rPr>
          <w:rFonts w:asciiTheme="majorHAnsi" w:hAnsiTheme="majorHAnsi" w:cs="Arial"/>
          <w:sz w:val="22"/>
          <w:szCs w:val="22"/>
        </w:rPr>
        <w:t xml:space="preserve"> by email to Barbara Kang, Senior Health Program Officer at bkang@thenicholsonfoundation.org.</w:t>
      </w:r>
    </w:p>
    <w:p w14:paraId="058D1368" w14:textId="77777777" w:rsidR="0052469B" w:rsidRDefault="0052469B" w:rsidP="0052469B">
      <w:pPr>
        <w:rPr>
          <w:rFonts w:asciiTheme="majorHAnsi" w:hAnsiTheme="majorHAnsi" w:cs="Arial"/>
          <w:sz w:val="22"/>
          <w:szCs w:val="22"/>
        </w:rPr>
      </w:pPr>
    </w:p>
    <w:p w14:paraId="740B14A8" w14:textId="77777777" w:rsidR="00FB3EF3" w:rsidRPr="0052469B" w:rsidRDefault="00FB3EF3" w:rsidP="0052469B">
      <w:pPr>
        <w:rPr>
          <w:rFonts w:asciiTheme="majorHAnsi" w:hAnsiTheme="majorHAnsi" w:cs="Arial"/>
          <w:sz w:val="22"/>
          <w:szCs w:val="22"/>
        </w:rPr>
      </w:pPr>
    </w:p>
    <w:p w14:paraId="5959CA7D" w14:textId="35D979BD" w:rsidR="0052469B" w:rsidRPr="0052469B" w:rsidRDefault="0052469B" w:rsidP="0052469B">
      <w:pPr>
        <w:rPr>
          <w:rFonts w:asciiTheme="majorHAnsi" w:hAnsiTheme="majorHAnsi" w:cs="Arial"/>
          <w:sz w:val="22"/>
          <w:szCs w:val="22"/>
        </w:rPr>
      </w:pPr>
      <w:r w:rsidRPr="0052469B">
        <w:rPr>
          <w:rFonts w:asciiTheme="majorHAnsi" w:hAnsiTheme="majorHAnsi" w:cs="Arial"/>
          <w:b/>
          <w:sz w:val="22"/>
          <w:szCs w:val="22"/>
        </w:rPr>
        <w:t>Questions</w:t>
      </w:r>
    </w:p>
    <w:p w14:paraId="64BA07BB" w14:textId="15AA0048" w:rsidR="0052469B" w:rsidRPr="0052469B" w:rsidRDefault="0052469B" w:rsidP="0052469B">
      <w:pPr>
        <w:rPr>
          <w:rFonts w:asciiTheme="majorHAnsi" w:hAnsiTheme="majorHAnsi" w:cs="Arial"/>
          <w:sz w:val="22"/>
          <w:szCs w:val="22"/>
        </w:rPr>
      </w:pPr>
      <w:r w:rsidRPr="0052469B">
        <w:rPr>
          <w:rFonts w:asciiTheme="majorHAnsi" w:hAnsiTheme="majorHAnsi" w:cs="Arial"/>
          <w:sz w:val="22"/>
          <w:szCs w:val="22"/>
        </w:rPr>
        <w:t xml:space="preserve">If you have any questions about this REI, contact Barbara Kang </w:t>
      </w:r>
      <w:r w:rsidR="00B204B0">
        <w:rPr>
          <w:rFonts w:asciiTheme="majorHAnsi" w:hAnsiTheme="majorHAnsi" w:cs="Arial"/>
          <w:sz w:val="22"/>
          <w:szCs w:val="22"/>
        </w:rPr>
        <w:t xml:space="preserve">by email </w:t>
      </w:r>
      <w:r w:rsidRPr="0052469B">
        <w:rPr>
          <w:rFonts w:asciiTheme="majorHAnsi" w:hAnsiTheme="majorHAnsi" w:cs="Arial"/>
          <w:sz w:val="22"/>
          <w:szCs w:val="22"/>
        </w:rPr>
        <w:t>at bkang@thenicholsonfoundation.org.</w:t>
      </w:r>
    </w:p>
    <w:p w14:paraId="79AE905D" w14:textId="77777777" w:rsidR="0052469B" w:rsidRDefault="0052469B" w:rsidP="0052469B">
      <w:pPr>
        <w:rPr>
          <w:rFonts w:asciiTheme="majorHAnsi" w:hAnsiTheme="majorHAnsi" w:cs="Arial"/>
          <w:sz w:val="22"/>
          <w:szCs w:val="22"/>
        </w:rPr>
      </w:pPr>
    </w:p>
    <w:p w14:paraId="0036B1BB" w14:textId="77777777" w:rsidR="00B11841" w:rsidRPr="00936959" w:rsidRDefault="00B11841" w:rsidP="00B11841">
      <w:pPr>
        <w:rPr>
          <w:rFonts w:ascii="Arial" w:hAnsi="Arial" w:cs="Arial"/>
        </w:rPr>
      </w:pPr>
    </w:p>
    <w:p w14:paraId="30DD0EAA" w14:textId="77777777" w:rsidR="005F710C" w:rsidRPr="00F82088" w:rsidRDefault="005F710C" w:rsidP="005F710C">
      <w:pPr>
        <w:rPr>
          <w:rFonts w:ascii="Calibri" w:hAnsi="Calibri"/>
          <w:sz w:val="22"/>
          <w:szCs w:val="22"/>
        </w:rPr>
      </w:pPr>
    </w:p>
    <w:p w14:paraId="304D71CA" w14:textId="77777777" w:rsidR="005F710C" w:rsidRDefault="005F710C" w:rsidP="005F710C">
      <w:pPr>
        <w:rPr>
          <w:rFonts w:ascii="Calibri" w:hAnsi="Calibri"/>
          <w:sz w:val="22"/>
          <w:szCs w:val="22"/>
        </w:rPr>
      </w:pPr>
    </w:p>
    <w:p w14:paraId="26132B8D" w14:textId="77777777" w:rsidR="005F710C" w:rsidRDefault="005F710C"/>
    <w:sectPr w:rsidR="005F710C" w:rsidSect="00A64B0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DB18C" w14:textId="77777777" w:rsidR="00D53B17" w:rsidRDefault="00D53B17" w:rsidP="009952EA">
      <w:r>
        <w:separator/>
      </w:r>
    </w:p>
  </w:endnote>
  <w:endnote w:type="continuationSeparator" w:id="0">
    <w:p w14:paraId="512C6171" w14:textId="77777777" w:rsidR="00D53B17" w:rsidRDefault="00D53B17" w:rsidP="0099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A3DF" w14:textId="77777777" w:rsidR="00494E25" w:rsidRDefault="00494E25" w:rsidP="00601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5B904" w14:textId="77777777" w:rsidR="00494E25" w:rsidRDefault="00494E25" w:rsidP="00995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A11A" w14:textId="29D37DBE" w:rsidR="00494E25" w:rsidRDefault="00494E25" w:rsidP="00601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E33">
      <w:rPr>
        <w:rStyle w:val="PageNumber"/>
        <w:noProof/>
      </w:rPr>
      <w:t>1</w:t>
    </w:r>
    <w:r>
      <w:rPr>
        <w:rStyle w:val="PageNumber"/>
      </w:rPr>
      <w:fldChar w:fldCharType="end"/>
    </w:r>
  </w:p>
  <w:p w14:paraId="4031A736" w14:textId="77777777" w:rsidR="00494E25" w:rsidRDefault="00494E25" w:rsidP="009952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C908" w14:textId="77777777" w:rsidR="00D53B17" w:rsidRDefault="00D53B17" w:rsidP="009952EA">
      <w:r>
        <w:separator/>
      </w:r>
    </w:p>
  </w:footnote>
  <w:footnote w:type="continuationSeparator" w:id="0">
    <w:p w14:paraId="53C31958" w14:textId="77777777" w:rsidR="00D53B17" w:rsidRDefault="00D53B17" w:rsidP="009952EA">
      <w:r>
        <w:continuationSeparator/>
      </w:r>
    </w:p>
  </w:footnote>
  <w:footnote w:id="1">
    <w:p w14:paraId="6D34B04F" w14:textId="5C152B41" w:rsidR="00494E25" w:rsidRPr="005D0013" w:rsidRDefault="00494E25" w:rsidP="002C1B59">
      <w:pPr>
        <w:rPr>
          <w:rFonts w:eastAsia="Times New Roman"/>
          <w:sz w:val="16"/>
          <w:szCs w:val="16"/>
        </w:rPr>
      </w:pPr>
      <w:r w:rsidRPr="005D0013">
        <w:rPr>
          <w:rStyle w:val="FootnoteReference"/>
          <w:sz w:val="16"/>
          <w:szCs w:val="16"/>
        </w:rPr>
        <w:footnoteRef/>
      </w:r>
      <w:r w:rsidRPr="005D0013">
        <w:rPr>
          <w:sz w:val="16"/>
          <w:szCs w:val="16"/>
        </w:rPr>
        <w:t xml:space="preserve"> The Center for Care Innovations, along with their partners, </w:t>
      </w:r>
      <w:proofErr w:type="spellStart"/>
      <w:r w:rsidRPr="005D0013">
        <w:rPr>
          <w:sz w:val="16"/>
          <w:szCs w:val="16"/>
        </w:rPr>
        <w:t>gravitytank</w:t>
      </w:r>
      <w:proofErr w:type="spellEnd"/>
      <w:r w:rsidRPr="005D0013">
        <w:rPr>
          <w:sz w:val="16"/>
          <w:szCs w:val="16"/>
        </w:rPr>
        <w:t xml:space="preserve">, and Kaiser Permanente, were the 2015 recipients of the top award from the Design Management Institute for their involvement in developing and launching the Catalyst Program. </w:t>
      </w:r>
      <w:hyperlink r:id="rId1" w:tgtFrame="_blank" w:history="1">
        <w:r w:rsidRPr="005D0013">
          <w:rPr>
            <w:rStyle w:val="Hyperlink"/>
            <w:rFonts w:ascii="Times New Roman" w:eastAsia="Times New Roman" w:hAnsi="Times New Roman"/>
            <w:color w:val="1155CC"/>
            <w:sz w:val="16"/>
            <w:szCs w:val="16"/>
          </w:rPr>
          <w:t>http://www.dmi.org/?page=2015DVAGravityTank</w:t>
        </w:r>
      </w:hyperlink>
    </w:p>
  </w:footnote>
  <w:footnote w:id="2">
    <w:p w14:paraId="430AC37A" w14:textId="7F5DC0A5" w:rsidR="00494E25" w:rsidRPr="00FB757A" w:rsidRDefault="00494E25">
      <w:pPr>
        <w:pStyle w:val="FootnoteText"/>
        <w:rPr>
          <w:sz w:val="16"/>
          <w:szCs w:val="16"/>
        </w:rPr>
      </w:pPr>
      <w:r w:rsidRPr="00FB757A">
        <w:rPr>
          <w:rStyle w:val="FootnoteReference"/>
          <w:sz w:val="16"/>
          <w:szCs w:val="16"/>
        </w:rPr>
        <w:footnoteRef/>
      </w:r>
      <w:r w:rsidRPr="00FB757A">
        <w:rPr>
          <w:sz w:val="16"/>
          <w:szCs w:val="16"/>
        </w:rPr>
        <w:t xml:space="preserve"> Columbus Regional Health recently received top award from the Design Management Institute for the way they created and currently operate their Innovation Center.  </w:t>
      </w:r>
      <w:hyperlink r:id="rId2" w:history="1">
        <w:r w:rsidRPr="00FB757A">
          <w:rPr>
            <w:rStyle w:val="Hyperlink"/>
            <w:sz w:val="16"/>
            <w:szCs w:val="16"/>
          </w:rPr>
          <w:t>http://www.dmi.org/?page=2017DVAColumbus</w:t>
        </w:r>
      </w:hyperlink>
    </w:p>
    <w:p w14:paraId="011C5942" w14:textId="77777777" w:rsidR="00494E25" w:rsidRPr="00FB757A" w:rsidRDefault="00494E25">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1CC"/>
    <w:multiLevelType w:val="hybridMultilevel"/>
    <w:tmpl w:val="7D1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D5270"/>
    <w:multiLevelType w:val="hybridMultilevel"/>
    <w:tmpl w:val="B56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54702"/>
    <w:multiLevelType w:val="hybridMultilevel"/>
    <w:tmpl w:val="86C2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D62CE"/>
    <w:multiLevelType w:val="hybridMultilevel"/>
    <w:tmpl w:val="6A9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11D8C"/>
    <w:multiLevelType w:val="hybridMultilevel"/>
    <w:tmpl w:val="56D6C158"/>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B70C2"/>
    <w:multiLevelType w:val="hybridMultilevel"/>
    <w:tmpl w:val="91A042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0C"/>
    <w:rsid w:val="000068E2"/>
    <w:rsid w:val="00036444"/>
    <w:rsid w:val="00070A8C"/>
    <w:rsid w:val="00073C0D"/>
    <w:rsid w:val="00076D3F"/>
    <w:rsid w:val="000834CF"/>
    <w:rsid w:val="000E4EE9"/>
    <w:rsid w:val="00110CE9"/>
    <w:rsid w:val="00192A44"/>
    <w:rsid w:val="001A1DD9"/>
    <w:rsid w:val="001C6984"/>
    <w:rsid w:val="001D7A3A"/>
    <w:rsid w:val="00203550"/>
    <w:rsid w:val="00232CD5"/>
    <w:rsid w:val="002648E5"/>
    <w:rsid w:val="002936B4"/>
    <w:rsid w:val="002C1B59"/>
    <w:rsid w:val="002D49D1"/>
    <w:rsid w:val="002E00D2"/>
    <w:rsid w:val="00375069"/>
    <w:rsid w:val="0038360F"/>
    <w:rsid w:val="00387DA9"/>
    <w:rsid w:val="003C31B8"/>
    <w:rsid w:val="00410167"/>
    <w:rsid w:val="00411A28"/>
    <w:rsid w:val="00413762"/>
    <w:rsid w:val="00413F92"/>
    <w:rsid w:val="00423539"/>
    <w:rsid w:val="0044075E"/>
    <w:rsid w:val="00452812"/>
    <w:rsid w:val="00484DF7"/>
    <w:rsid w:val="0048778B"/>
    <w:rsid w:val="00494E25"/>
    <w:rsid w:val="004B3D5D"/>
    <w:rsid w:val="00513912"/>
    <w:rsid w:val="00516219"/>
    <w:rsid w:val="0052469B"/>
    <w:rsid w:val="00536182"/>
    <w:rsid w:val="005437B1"/>
    <w:rsid w:val="0054417B"/>
    <w:rsid w:val="0055779B"/>
    <w:rsid w:val="005655F2"/>
    <w:rsid w:val="00586415"/>
    <w:rsid w:val="005C20C0"/>
    <w:rsid w:val="005D0013"/>
    <w:rsid w:val="005D67AC"/>
    <w:rsid w:val="005F710C"/>
    <w:rsid w:val="00601ECB"/>
    <w:rsid w:val="0062212E"/>
    <w:rsid w:val="006449F8"/>
    <w:rsid w:val="00673639"/>
    <w:rsid w:val="00675E60"/>
    <w:rsid w:val="00686D83"/>
    <w:rsid w:val="006A5E80"/>
    <w:rsid w:val="006B1E81"/>
    <w:rsid w:val="006F6B1C"/>
    <w:rsid w:val="00720AFC"/>
    <w:rsid w:val="0072280F"/>
    <w:rsid w:val="0073718D"/>
    <w:rsid w:val="0074297F"/>
    <w:rsid w:val="00750695"/>
    <w:rsid w:val="007553DD"/>
    <w:rsid w:val="0077145A"/>
    <w:rsid w:val="00784C44"/>
    <w:rsid w:val="007922C2"/>
    <w:rsid w:val="007C1B27"/>
    <w:rsid w:val="007D6CEC"/>
    <w:rsid w:val="007F1C6D"/>
    <w:rsid w:val="007F1E00"/>
    <w:rsid w:val="00804AC8"/>
    <w:rsid w:val="00806CAA"/>
    <w:rsid w:val="008574E7"/>
    <w:rsid w:val="008922F7"/>
    <w:rsid w:val="008B5499"/>
    <w:rsid w:val="008F462C"/>
    <w:rsid w:val="0092378C"/>
    <w:rsid w:val="00926CFE"/>
    <w:rsid w:val="00964E33"/>
    <w:rsid w:val="00975A31"/>
    <w:rsid w:val="009952EA"/>
    <w:rsid w:val="009E11AA"/>
    <w:rsid w:val="00A0159C"/>
    <w:rsid w:val="00A160E7"/>
    <w:rsid w:val="00A41B94"/>
    <w:rsid w:val="00A45A31"/>
    <w:rsid w:val="00A64B0B"/>
    <w:rsid w:val="00A71E71"/>
    <w:rsid w:val="00A935CE"/>
    <w:rsid w:val="00AE691F"/>
    <w:rsid w:val="00B10E73"/>
    <w:rsid w:val="00B11841"/>
    <w:rsid w:val="00B125BA"/>
    <w:rsid w:val="00B204B0"/>
    <w:rsid w:val="00B4354E"/>
    <w:rsid w:val="00B6113C"/>
    <w:rsid w:val="00B67362"/>
    <w:rsid w:val="00B93A08"/>
    <w:rsid w:val="00BA5BAF"/>
    <w:rsid w:val="00BB0982"/>
    <w:rsid w:val="00C25C7C"/>
    <w:rsid w:val="00C351BC"/>
    <w:rsid w:val="00C35427"/>
    <w:rsid w:val="00C62CEB"/>
    <w:rsid w:val="00CA770D"/>
    <w:rsid w:val="00CB6DB9"/>
    <w:rsid w:val="00CC44A1"/>
    <w:rsid w:val="00CE11E0"/>
    <w:rsid w:val="00CE1310"/>
    <w:rsid w:val="00CE4790"/>
    <w:rsid w:val="00CE660F"/>
    <w:rsid w:val="00D0159D"/>
    <w:rsid w:val="00D13778"/>
    <w:rsid w:val="00D53B17"/>
    <w:rsid w:val="00DC623D"/>
    <w:rsid w:val="00DC7248"/>
    <w:rsid w:val="00DE0ACE"/>
    <w:rsid w:val="00E44593"/>
    <w:rsid w:val="00E663E0"/>
    <w:rsid w:val="00E75AAA"/>
    <w:rsid w:val="00E87955"/>
    <w:rsid w:val="00EB0967"/>
    <w:rsid w:val="00EC08E3"/>
    <w:rsid w:val="00ED33FC"/>
    <w:rsid w:val="00EE0FCA"/>
    <w:rsid w:val="00EE48A0"/>
    <w:rsid w:val="00F14926"/>
    <w:rsid w:val="00F5507E"/>
    <w:rsid w:val="00F61229"/>
    <w:rsid w:val="00F725E9"/>
    <w:rsid w:val="00F7453B"/>
    <w:rsid w:val="00FA7D98"/>
    <w:rsid w:val="00FB3EF3"/>
    <w:rsid w:val="00FB757A"/>
    <w:rsid w:val="00FD3D6B"/>
    <w:rsid w:val="00FE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5A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0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0C"/>
    <w:pPr>
      <w:ind w:left="720"/>
      <w:contextualSpacing/>
    </w:pPr>
  </w:style>
  <w:style w:type="paragraph" w:styleId="NoSpacing">
    <w:name w:val="No Spacing"/>
    <w:uiPriority w:val="1"/>
    <w:qFormat/>
    <w:rsid w:val="005F710C"/>
  </w:style>
  <w:style w:type="character" w:styleId="Hyperlink">
    <w:name w:val="Hyperlink"/>
    <w:basedOn w:val="DefaultParagraphFont"/>
    <w:uiPriority w:val="99"/>
    <w:unhideWhenUsed/>
    <w:rsid w:val="007922C2"/>
    <w:rPr>
      <w:color w:val="0000FF" w:themeColor="hyperlink"/>
      <w:u w:val="single"/>
    </w:rPr>
  </w:style>
  <w:style w:type="paragraph" w:styleId="Footer">
    <w:name w:val="footer"/>
    <w:basedOn w:val="Normal"/>
    <w:link w:val="FooterChar"/>
    <w:uiPriority w:val="99"/>
    <w:unhideWhenUsed/>
    <w:rsid w:val="009952EA"/>
    <w:pPr>
      <w:tabs>
        <w:tab w:val="center" w:pos="4320"/>
        <w:tab w:val="right" w:pos="8640"/>
      </w:tabs>
    </w:pPr>
  </w:style>
  <w:style w:type="character" w:customStyle="1" w:styleId="FooterChar">
    <w:name w:val="Footer Char"/>
    <w:basedOn w:val="DefaultParagraphFont"/>
    <w:link w:val="Footer"/>
    <w:uiPriority w:val="99"/>
    <w:rsid w:val="009952EA"/>
    <w:rPr>
      <w:rFonts w:ascii="Cambria" w:eastAsia="MS Mincho" w:hAnsi="Cambria" w:cs="Times New Roman"/>
    </w:rPr>
  </w:style>
  <w:style w:type="character" w:styleId="PageNumber">
    <w:name w:val="page number"/>
    <w:basedOn w:val="DefaultParagraphFont"/>
    <w:uiPriority w:val="99"/>
    <w:semiHidden/>
    <w:unhideWhenUsed/>
    <w:rsid w:val="009952EA"/>
  </w:style>
  <w:style w:type="character" w:styleId="CommentReference">
    <w:name w:val="annotation reference"/>
    <w:basedOn w:val="DefaultParagraphFont"/>
    <w:uiPriority w:val="99"/>
    <w:semiHidden/>
    <w:unhideWhenUsed/>
    <w:rsid w:val="00601ECB"/>
    <w:rPr>
      <w:sz w:val="18"/>
      <w:szCs w:val="18"/>
    </w:rPr>
  </w:style>
  <w:style w:type="paragraph" w:styleId="CommentText">
    <w:name w:val="annotation text"/>
    <w:basedOn w:val="Normal"/>
    <w:link w:val="CommentTextChar"/>
    <w:uiPriority w:val="99"/>
    <w:unhideWhenUsed/>
    <w:rsid w:val="00601ECB"/>
  </w:style>
  <w:style w:type="character" w:customStyle="1" w:styleId="CommentTextChar">
    <w:name w:val="Comment Text Char"/>
    <w:basedOn w:val="DefaultParagraphFont"/>
    <w:link w:val="CommentText"/>
    <w:uiPriority w:val="99"/>
    <w:rsid w:val="00601EC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601ECB"/>
    <w:rPr>
      <w:b/>
      <w:bCs/>
      <w:sz w:val="20"/>
      <w:szCs w:val="20"/>
    </w:rPr>
  </w:style>
  <w:style w:type="character" w:customStyle="1" w:styleId="CommentSubjectChar">
    <w:name w:val="Comment Subject Char"/>
    <w:basedOn w:val="CommentTextChar"/>
    <w:link w:val="CommentSubject"/>
    <w:uiPriority w:val="99"/>
    <w:semiHidden/>
    <w:rsid w:val="00601EC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0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ECB"/>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0068E2"/>
    <w:rPr>
      <w:color w:val="800080" w:themeColor="followedHyperlink"/>
      <w:u w:val="single"/>
    </w:rPr>
  </w:style>
  <w:style w:type="character" w:customStyle="1" w:styleId="apple-converted-space">
    <w:name w:val="apple-converted-space"/>
    <w:basedOn w:val="DefaultParagraphFont"/>
    <w:rsid w:val="0077145A"/>
  </w:style>
  <w:style w:type="character" w:customStyle="1" w:styleId="aqj">
    <w:name w:val="aqj"/>
    <w:basedOn w:val="DefaultParagraphFont"/>
    <w:rsid w:val="0077145A"/>
  </w:style>
  <w:style w:type="paragraph" w:styleId="FootnoteText">
    <w:name w:val="footnote text"/>
    <w:basedOn w:val="Normal"/>
    <w:link w:val="FootnoteTextChar"/>
    <w:uiPriority w:val="99"/>
    <w:unhideWhenUsed/>
    <w:rsid w:val="0038360F"/>
  </w:style>
  <w:style w:type="character" w:customStyle="1" w:styleId="FootnoteTextChar">
    <w:name w:val="Footnote Text Char"/>
    <w:basedOn w:val="DefaultParagraphFont"/>
    <w:link w:val="FootnoteText"/>
    <w:uiPriority w:val="99"/>
    <w:rsid w:val="0038360F"/>
    <w:rPr>
      <w:rFonts w:ascii="Cambria" w:eastAsia="MS Mincho" w:hAnsi="Cambria" w:cs="Times New Roman"/>
    </w:rPr>
  </w:style>
  <w:style w:type="character" w:styleId="FootnoteReference">
    <w:name w:val="footnote reference"/>
    <w:basedOn w:val="DefaultParagraphFont"/>
    <w:uiPriority w:val="99"/>
    <w:unhideWhenUsed/>
    <w:rsid w:val="003836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0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0C"/>
    <w:pPr>
      <w:ind w:left="720"/>
      <w:contextualSpacing/>
    </w:pPr>
  </w:style>
  <w:style w:type="paragraph" w:styleId="NoSpacing">
    <w:name w:val="No Spacing"/>
    <w:uiPriority w:val="1"/>
    <w:qFormat/>
    <w:rsid w:val="005F710C"/>
  </w:style>
  <w:style w:type="character" w:styleId="Hyperlink">
    <w:name w:val="Hyperlink"/>
    <w:basedOn w:val="DefaultParagraphFont"/>
    <w:uiPriority w:val="99"/>
    <w:unhideWhenUsed/>
    <w:rsid w:val="007922C2"/>
    <w:rPr>
      <w:color w:val="0000FF" w:themeColor="hyperlink"/>
      <w:u w:val="single"/>
    </w:rPr>
  </w:style>
  <w:style w:type="paragraph" w:styleId="Footer">
    <w:name w:val="footer"/>
    <w:basedOn w:val="Normal"/>
    <w:link w:val="FooterChar"/>
    <w:uiPriority w:val="99"/>
    <w:unhideWhenUsed/>
    <w:rsid w:val="009952EA"/>
    <w:pPr>
      <w:tabs>
        <w:tab w:val="center" w:pos="4320"/>
        <w:tab w:val="right" w:pos="8640"/>
      </w:tabs>
    </w:pPr>
  </w:style>
  <w:style w:type="character" w:customStyle="1" w:styleId="FooterChar">
    <w:name w:val="Footer Char"/>
    <w:basedOn w:val="DefaultParagraphFont"/>
    <w:link w:val="Footer"/>
    <w:uiPriority w:val="99"/>
    <w:rsid w:val="009952EA"/>
    <w:rPr>
      <w:rFonts w:ascii="Cambria" w:eastAsia="MS Mincho" w:hAnsi="Cambria" w:cs="Times New Roman"/>
    </w:rPr>
  </w:style>
  <w:style w:type="character" w:styleId="PageNumber">
    <w:name w:val="page number"/>
    <w:basedOn w:val="DefaultParagraphFont"/>
    <w:uiPriority w:val="99"/>
    <w:semiHidden/>
    <w:unhideWhenUsed/>
    <w:rsid w:val="009952EA"/>
  </w:style>
  <w:style w:type="character" w:styleId="CommentReference">
    <w:name w:val="annotation reference"/>
    <w:basedOn w:val="DefaultParagraphFont"/>
    <w:uiPriority w:val="99"/>
    <w:semiHidden/>
    <w:unhideWhenUsed/>
    <w:rsid w:val="00601ECB"/>
    <w:rPr>
      <w:sz w:val="18"/>
      <w:szCs w:val="18"/>
    </w:rPr>
  </w:style>
  <w:style w:type="paragraph" w:styleId="CommentText">
    <w:name w:val="annotation text"/>
    <w:basedOn w:val="Normal"/>
    <w:link w:val="CommentTextChar"/>
    <w:uiPriority w:val="99"/>
    <w:unhideWhenUsed/>
    <w:rsid w:val="00601ECB"/>
  </w:style>
  <w:style w:type="character" w:customStyle="1" w:styleId="CommentTextChar">
    <w:name w:val="Comment Text Char"/>
    <w:basedOn w:val="DefaultParagraphFont"/>
    <w:link w:val="CommentText"/>
    <w:uiPriority w:val="99"/>
    <w:rsid w:val="00601EC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601ECB"/>
    <w:rPr>
      <w:b/>
      <w:bCs/>
      <w:sz w:val="20"/>
      <w:szCs w:val="20"/>
    </w:rPr>
  </w:style>
  <w:style w:type="character" w:customStyle="1" w:styleId="CommentSubjectChar">
    <w:name w:val="Comment Subject Char"/>
    <w:basedOn w:val="CommentTextChar"/>
    <w:link w:val="CommentSubject"/>
    <w:uiPriority w:val="99"/>
    <w:semiHidden/>
    <w:rsid w:val="00601EC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0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ECB"/>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0068E2"/>
    <w:rPr>
      <w:color w:val="800080" w:themeColor="followedHyperlink"/>
      <w:u w:val="single"/>
    </w:rPr>
  </w:style>
  <w:style w:type="character" w:customStyle="1" w:styleId="apple-converted-space">
    <w:name w:val="apple-converted-space"/>
    <w:basedOn w:val="DefaultParagraphFont"/>
    <w:rsid w:val="0077145A"/>
  </w:style>
  <w:style w:type="character" w:customStyle="1" w:styleId="aqj">
    <w:name w:val="aqj"/>
    <w:basedOn w:val="DefaultParagraphFont"/>
    <w:rsid w:val="0077145A"/>
  </w:style>
  <w:style w:type="paragraph" w:styleId="FootnoteText">
    <w:name w:val="footnote text"/>
    <w:basedOn w:val="Normal"/>
    <w:link w:val="FootnoteTextChar"/>
    <w:uiPriority w:val="99"/>
    <w:unhideWhenUsed/>
    <w:rsid w:val="0038360F"/>
  </w:style>
  <w:style w:type="character" w:customStyle="1" w:styleId="FootnoteTextChar">
    <w:name w:val="Footnote Text Char"/>
    <w:basedOn w:val="DefaultParagraphFont"/>
    <w:link w:val="FootnoteText"/>
    <w:uiPriority w:val="99"/>
    <w:rsid w:val="0038360F"/>
    <w:rPr>
      <w:rFonts w:ascii="Cambria" w:eastAsia="MS Mincho" w:hAnsi="Cambria" w:cs="Times New Roman"/>
    </w:rPr>
  </w:style>
  <w:style w:type="character" w:styleId="FootnoteReference">
    <w:name w:val="footnote reference"/>
    <w:basedOn w:val="DefaultParagraphFont"/>
    <w:uiPriority w:val="99"/>
    <w:unhideWhenUsed/>
    <w:rsid w:val="00383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0103">
      <w:bodyDiv w:val="1"/>
      <w:marLeft w:val="0"/>
      <w:marRight w:val="0"/>
      <w:marTop w:val="0"/>
      <w:marBottom w:val="0"/>
      <w:divBdr>
        <w:top w:val="none" w:sz="0" w:space="0" w:color="auto"/>
        <w:left w:val="none" w:sz="0" w:space="0" w:color="auto"/>
        <w:bottom w:val="none" w:sz="0" w:space="0" w:color="auto"/>
        <w:right w:val="none" w:sz="0" w:space="0" w:color="auto"/>
      </w:divBdr>
    </w:div>
    <w:div w:id="1028221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h.org/about-us/innov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innovations.org/uploads/NJ_innovation_catalyst_initiative_2015_evalu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innovations.org/" TargetMode="External"/><Relationship Id="rId5" Type="http://schemas.openxmlformats.org/officeDocument/2006/relationships/settings" Target="settings.xml"/><Relationship Id="rId15" Type="http://schemas.openxmlformats.org/officeDocument/2006/relationships/hyperlink" Target="https://goleansixsigma.com/what-is-lean-six-sigma/" TargetMode="External"/><Relationship Id="rId10" Type="http://schemas.openxmlformats.org/officeDocument/2006/relationships/hyperlink" Target="https://thenicholsonfoundatio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esignkit.org/human-centered-desig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mi.org/?page=2017DVAColumbus" TargetMode="External"/><Relationship Id="rId1" Type="http://schemas.openxmlformats.org/officeDocument/2006/relationships/hyperlink" Target="http://www.dmi.org/?page=2015DVAGravityT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D849-94A7-489A-9303-36FD5B82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WM Consulting</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maureendeevey Deevey</dc:creator>
  <cp:lastModifiedBy>Kevin McManemin</cp:lastModifiedBy>
  <cp:revision>2</cp:revision>
  <dcterms:created xsi:type="dcterms:W3CDTF">2017-10-26T16:16:00Z</dcterms:created>
  <dcterms:modified xsi:type="dcterms:W3CDTF">2017-10-26T16:16:00Z</dcterms:modified>
</cp:coreProperties>
</file>